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B2" w:rsidRPr="00EE00B2" w:rsidRDefault="00EE00B2" w:rsidP="00EE00B2">
      <w:pPr>
        <w:jc w:val="center"/>
        <w:rPr>
          <w:sz w:val="30"/>
          <w:szCs w:val="30"/>
        </w:rPr>
      </w:pPr>
      <w:r w:rsidRPr="00EE00B2">
        <w:rPr>
          <w:rFonts w:hint="eastAsia"/>
          <w:sz w:val="30"/>
          <w:szCs w:val="30"/>
        </w:rPr>
        <w:t>201</w:t>
      </w:r>
      <w:r w:rsidR="0063527E">
        <w:rPr>
          <w:sz w:val="30"/>
          <w:szCs w:val="30"/>
        </w:rPr>
        <w:t>9</w:t>
      </w:r>
      <w:r w:rsidR="0063527E">
        <w:rPr>
          <w:rFonts w:hint="eastAsia"/>
          <w:sz w:val="30"/>
          <w:szCs w:val="30"/>
        </w:rPr>
        <w:t>年度</w:t>
      </w:r>
      <w:r w:rsidRPr="00EE00B2">
        <w:rPr>
          <w:rFonts w:hint="eastAsia"/>
          <w:sz w:val="30"/>
          <w:szCs w:val="30"/>
        </w:rPr>
        <w:t xml:space="preserve"> </w:t>
      </w:r>
      <w:r w:rsidRPr="00EE00B2">
        <w:rPr>
          <w:rFonts w:hint="eastAsia"/>
          <w:sz w:val="30"/>
          <w:szCs w:val="30"/>
        </w:rPr>
        <w:t>区域物流规划与现代物流工程安徽省重点实验室</w:t>
      </w:r>
    </w:p>
    <w:p w:rsidR="00DB2022" w:rsidRDefault="0063527E" w:rsidP="00EE00B2">
      <w:pPr>
        <w:jc w:val="center"/>
        <w:rPr>
          <w:sz w:val="30"/>
          <w:szCs w:val="30"/>
        </w:rPr>
      </w:pPr>
      <w:r>
        <w:rPr>
          <w:rFonts w:hint="eastAsia"/>
          <w:sz w:val="30"/>
          <w:szCs w:val="30"/>
        </w:rPr>
        <w:t>寒假期间</w:t>
      </w:r>
      <w:r w:rsidR="00EE00B2" w:rsidRPr="00EE00B2">
        <w:rPr>
          <w:rFonts w:hint="eastAsia"/>
          <w:sz w:val="30"/>
          <w:szCs w:val="30"/>
        </w:rPr>
        <w:t>产学研工作总结报告</w:t>
      </w:r>
    </w:p>
    <w:p w:rsidR="00D82D8E" w:rsidRPr="00D82D8E" w:rsidRDefault="00D82D8E" w:rsidP="00EE00B2">
      <w:pPr>
        <w:jc w:val="center"/>
        <w:rPr>
          <w:sz w:val="30"/>
          <w:szCs w:val="30"/>
        </w:rPr>
      </w:pPr>
    </w:p>
    <w:p w:rsidR="00EE00B2" w:rsidRDefault="009159D6" w:rsidP="00731E14">
      <w:pPr>
        <w:spacing w:line="360" w:lineRule="auto"/>
        <w:ind w:firstLine="480"/>
        <w:rPr>
          <w:sz w:val="24"/>
          <w:szCs w:val="24"/>
        </w:rPr>
      </w:pPr>
      <w:r>
        <w:rPr>
          <w:rFonts w:hint="eastAsia"/>
          <w:sz w:val="24"/>
          <w:szCs w:val="24"/>
        </w:rPr>
        <w:t>为全面深入贯彻党的十九大精神，围绕实施创新驱动发展战略，加快推进建立产学研深度融合的技术创新体系的要求，严格</w:t>
      </w:r>
      <w:r w:rsidR="0025609B">
        <w:rPr>
          <w:rFonts w:hint="eastAsia"/>
          <w:sz w:val="24"/>
          <w:szCs w:val="24"/>
        </w:rPr>
        <w:t>落实</w:t>
      </w:r>
      <w:r>
        <w:rPr>
          <w:rFonts w:hint="eastAsia"/>
          <w:sz w:val="24"/>
          <w:szCs w:val="24"/>
        </w:rPr>
        <w:t>李克强总理在“第十一届中国产学研合作创新大会”上</w:t>
      </w:r>
      <w:proofErr w:type="gramStart"/>
      <w:r>
        <w:rPr>
          <w:rFonts w:hint="eastAsia"/>
          <w:sz w:val="24"/>
          <w:szCs w:val="24"/>
        </w:rPr>
        <w:t>作出</w:t>
      </w:r>
      <w:proofErr w:type="gramEnd"/>
      <w:r>
        <w:rPr>
          <w:rFonts w:hint="eastAsia"/>
          <w:sz w:val="24"/>
          <w:szCs w:val="24"/>
        </w:rPr>
        <w:t>“加强产学研合作是打通创新链条，促进创新发展的重要支撑”</w:t>
      </w:r>
      <w:r w:rsidR="0025609B">
        <w:rPr>
          <w:rFonts w:hint="eastAsia"/>
          <w:sz w:val="24"/>
          <w:szCs w:val="24"/>
        </w:rPr>
        <w:t>的重要批示，</w:t>
      </w:r>
      <w:r w:rsidR="0025609B" w:rsidRPr="009159D6">
        <w:rPr>
          <w:rFonts w:hint="eastAsia"/>
          <w:sz w:val="24"/>
          <w:szCs w:val="24"/>
        </w:rPr>
        <w:t>区域物流规划与现代物流工程安徽省重点实验室</w:t>
      </w:r>
      <w:r w:rsidR="0025609B">
        <w:rPr>
          <w:rFonts w:hint="eastAsia"/>
          <w:sz w:val="24"/>
          <w:szCs w:val="24"/>
        </w:rPr>
        <w:t>（以下简称物流实验室）以重实际，抓事实，求实效为基本原则，以加强和培养师生</w:t>
      </w:r>
      <w:r w:rsidR="00C36F20">
        <w:rPr>
          <w:rFonts w:hint="eastAsia"/>
          <w:sz w:val="24"/>
          <w:szCs w:val="24"/>
        </w:rPr>
        <w:t>创新精神与实践能力为重点，于暑期开展了系列产学研工作并取得圆满成功。随着工作的深入，</w:t>
      </w:r>
      <w:r w:rsidR="008B20E7">
        <w:rPr>
          <w:rFonts w:hint="eastAsia"/>
          <w:sz w:val="24"/>
          <w:szCs w:val="24"/>
        </w:rPr>
        <w:t>我们</w:t>
      </w:r>
      <w:r w:rsidR="00C36F20">
        <w:rPr>
          <w:rFonts w:hint="eastAsia"/>
          <w:sz w:val="24"/>
          <w:szCs w:val="24"/>
        </w:rPr>
        <w:t>充分</w:t>
      </w:r>
      <w:r w:rsidR="008B20E7">
        <w:rPr>
          <w:rFonts w:hint="eastAsia"/>
          <w:sz w:val="24"/>
          <w:szCs w:val="24"/>
        </w:rPr>
        <w:t>认识到产学研相结合，做到资源共享，互惠互利，优势互补，共同发展</w:t>
      </w:r>
      <w:r w:rsidR="00FD7A1B">
        <w:rPr>
          <w:rFonts w:hint="eastAsia"/>
          <w:sz w:val="24"/>
          <w:szCs w:val="24"/>
        </w:rPr>
        <w:t>，是办好高等教育的必由之路，是保证高等教育质量和发展的根本途径。现将物流实验室于</w:t>
      </w:r>
      <w:r w:rsidR="00F84A69">
        <w:rPr>
          <w:rFonts w:hint="eastAsia"/>
          <w:sz w:val="24"/>
          <w:szCs w:val="24"/>
        </w:rPr>
        <w:t>2</w:t>
      </w:r>
      <w:r w:rsidR="00F84A69">
        <w:rPr>
          <w:sz w:val="24"/>
          <w:szCs w:val="24"/>
        </w:rPr>
        <w:t>019</w:t>
      </w:r>
      <w:r w:rsidR="00F84A69">
        <w:rPr>
          <w:rFonts w:hint="eastAsia"/>
          <w:sz w:val="24"/>
          <w:szCs w:val="24"/>
        </w:rPr>
        <w:t>年度寒假</w:t>
      </w:r>
      <w:r w:rsidR="00FD7A1B">
        <w:rPr>
          <w:rFonts w:hint="eastAsia"/>
          <w:sz w:val="24"/>
          <w:szCs w:val="24"/>
        </w:rPr>
        <w:t>期</w:t>
      </w:r>
      <w:r w:rsidR="00F84A69">
        <w:rPr>
          <w:rFonts w:hint="eastAsia"/>
          <w:sz w:val="24"/>
          <w:szCs w:val="24"/>
        </w:rPr>
        <w:t>间</w:t>
      </w:r>
      <w:r w:rsidR="00FD7A1B">
        <w:rPr>
          <w:rFonts w:hint="eastAsia"/>
          <w:sz w:val="24"/>
          <w:szCs w:val="24"/>
        </w:rPr>
        <w:t>开展的系列</w:t>
      </w:r>
      <w:r w:rsidR="00F84A69">
        <w:rPr>
          <w:rFonts w:hint="eastAsia"/>
          <w:sz w:val="24"/>
          <w:szCs w:val="24"/>
        </w:rPr>
        <w:t>产学研</w:t>
      </w:r>
      <w:r w:rsidR="00FD7A1B">
        <w:rPr>
          <w:rFonts w:hint="eastAsia"/>
          <w:sz w:val="24"/>
          <w:szCs w:val="24"/>
        </w:rPr>
        <w:t>工作总结如下，以便总结经验，弥补不足，便于今后更好的工作。</w:t>
      </w:r>
    </w:p>
    <w:p w:rsidR="00F91C2B" w:rsidRPr="00E94E30" w:rsidRDefault="00E94E30" w:rsidP="00E94E30">
      <w:pPr>
        <w:spacing w:line="360" w:lineRule="auto"/>
        <w:ind w:firstLine="480"/>
        <w:rPr>
          <w:b/>
          <w:sz w:val="24"/>
          <w:szCs w:val="24"/>
        </w:rPr>
      </w:pPr>
      <w:r w:rsidRPr="00E94E30">
        <w:rPr>
          <w:rFonts w:hint="eastAsia"/>
          <w:b/>
          <w:sz w:val="24"/>
          <w:szCs w:val="24"/>
        </w:rPr>
        <w:t>（一</w:t>
      </w:r>
      <w:r>
        <w:rPr>
          <w:b/>
          <w:sz w:val="24"/>
          <w:szCs w:val="24"/>
        </w:rPr>
        <w:t>）</w:t>
      </w:r>
      <w:r w:rsidR="00F91C2B" w:rsidRPr="00E94E30">
        <w:rPr>
          <w:b/>
          <w:sz w:val="24"/>
          <w:szCs w:val="24"/>
        </w:rPr>
        <w:t>企业</w:t>
      </w:r>
      <w:r w:rsidR="00F91C2B" w:rsidRPr="00E94E30">
        <w:rPr>
          <w:rFonts w:hint="eastAsia"/>
          <w:b/>
          <w:sz w:val="24"/>
          <w:szCs w:val="24"/>
        </w:rPr>
        <w:t>校企</w:t>
      </w:r>
      <w:r w:rsidR="002D0A41" w:rsidRPr="00E94E30">
        <w:rPr>
          <w:rFonts w:hint="eastAsia"/>
          <w:b/>
          <w:sz w:val="24"/>
          <w:szCs w:val="24"/>
        </w:rPr>
        <w:t>产学研</w:t>
      </w:r>
      <w:r w:rsidR="00F91C2B" w:rsidRPr="00E94E30">
        <w:rPr>
          <w:rFonts w:hint="eastAsia"/>
          <w:b/>
          <w:sz w:val="24"/>
          <w:szCs w:val="24"/>
        </w:rPr>
        <w:t>合作</w:t>
      </w:r>
      <w:r w:rsidR="00F91C2B" w:rsidRPr="00E94E30">
        <w:rPr>
          <w:b/>
          <w:sz w:val="24"/>
          <w:szCs w:val="24"/>
        </w:rPr>
        <w:t>方面</w:t>
      </w:r>
    </w:p>
    <w:p w:rsidR="00E94E30" w:rsidRPr="004325A7" w:rsidRDefault="00C673AD" w:rsidP="00C202C1">
      <w:pPr>
        <w:spacing w:line="360" w:lineRule="auto"/>
        <w:ind w:firstLine="480"/>
        <w:rPr>
          <w:b/>
          <w:sz w:val="24"/>
          <w:szCs w:val="24"/>
        </w:rPr>
      </w:pPr>
      <w:r w:rsidRPr="004325A7">
        <w:rPr>
          <w:rFonts w:hint="eastAsia"/>
          <w:b/>
          <w:sz w:val="24"/>
          <w:szCs w:val="24"/>
        </w:rPr>
        <w:t>（</w:t>
      </w:r>
      <w:r w:rsidRPr="004325A7">
        <w:rPr>
          <w:rFonts w:hint="eastAsia"/>
          <w:b/>
          <w:sz w:val="24"/>
          <w:szCs w:val="24"/>
        </w:rPr>
        <w:t>1</w:t>
      </w:r>
      <w:r w:rsidRPr="004325A7">
        <w:rPr>
          <w:rFonts w:hint="eastAsia"/>
          <w:b/>
          <w:sz w:val="24"/>
          <w:szCs w:val="24"/>
        </w:rPr>
        <w:t>）</w:t>
      </w:r>
      <w:r w:rsidR="00C202C1" w:rsidRPr="004325A7">
        <w:rPr>
          <w:rFonts w:hint="eastAsia"/>
          <w:b/>
          <w:sz w:val="24"/>
          <w:szCs w:val="24"/>
        </w:rPr>
        <w:t>物流实验室科研人员冯艳刚副教授带队</w:t>
      </w:r>
      <w:r w:rsidR="00D023B5" w:rsidRPr="004325A7">
        <w:rPr>
          <w:rFonts w:hint="eastAsia"/>
          <w:b/>
          <w:sz w:val="24"/>
          <w:szCs w:val="24"/>
        </w:rPr>
        <w:t>到阜阳凌云</w:t>
      </w:r>
      <w:proofErr w:type="gramStart"/>
      <w:r w:rsidR="00D023B5" w:rsidRPr="004325A7">
        <w:rPr>
          <w:rFonts w:hint="eastAsia"/>
          <w:b/>
          <w:sz w:val="24"/>
          <w:szCs w:val="24"/>
        </w:rPr>
        <w:t>饰业物流园</w:t>
      </w:r>
      <w:proofErr w:type="gramEnd"/>
      <w:r w:rsidR="00C202C1" w:rsidRPr="004325A7">
        <w:rPr>
          <w:rFonts w:hint="eastAsia"/>
          <w:b/>
          <w:sz w:val="24"/>
          <w:szCs w:val="24"/>
        </w:rPr>
        <w:t>调研</w:t>
      </w:r>
      <w:r w:rsidR="006639C0" w:rsidRPr="004325A7">
        <w:rPr>
          <w:rFonts w:hint="eastAsia"/>
          <w:b/>
          <w:sz w:val="24"/>
          <w:szCs w:val="24"/>
        </w:rPr>
        <w:t>并进行</w:t>
      </w:r>
      <w:r w:rsidR="00D023B5" w:rsidRPr="004325A7">
        <w:rPr>
          <w:rFonts w:hint="eastAsia"/>
          <w:b/>
          <w:sz w:val="24"/>
          <w:szCs w:val="24"/>
        </w:rPr>
        <w:t>系列产学研活动</w:t>
      </w:r>
      <w:r w:rsidR="002D454A" w:rsidRPr="004325A7">
        <w:rPr>
          <w:rFonts w:hint="eastAsia"/>
          <w:b/>
          <w:sz w:val="24"/>
          <w:szCs w:val="24"/>
        </w:rPr>
        <w:t>。</w:t>
      </w:r>
    </w:p>
    <w:p w:rsidR="002D454A" w:rsidRDefault="002D454A" w:rsidP="002D454A">
      <w:pPr>
        <w:spacing w:line="360" w:lineRule="auto"/>
        <w:ind w:firstLine="480"/>
        <w:rPr>
          <w:sz w:val="24"/>
          <w:szCs w:val="24"/>
        </w:rPr>
      </w:pPr>
      <w:r w:rsidRPr="002D454A">
        <w:rPr>
          <w:rFonts w:hint="eastAsia"/>
          <w:sz w:val="24"/>
          <w:szCs w:val="24"/>
        </w:rPr>
        <w:t>阜阳</w:t>
      </w:r>
      <w:proofErr w:type="gramStart"/>
      <w:r w:rsidRPr="002D454A">
        <w:rPr>
          <w:rFonts w:hint="eastAsia"/>
          <w:sz w:val="24"/>
          <w:szCs w:val="24"/>
        </w:rPr>
        <w:t>凌云饰业有限公司</w:t>
      </w:r>
      <w:proofErr w:type="gramEnd"/>
      <w:r w:rsidRPr="002D454A">
        <w:rPr>
          <w:rFonts w:hint="eastAsia"/>
          <w:sz w:val="24"/>
          <w:szCs w:val="24"/>
        </w:rPr>
        <w:t>是一</w:t>
      </w:r>
      <w:r>
        <w:rPr>
          <w:rFonts w:hint="eastAsia"/>
          <w:sz w:val="24"/>
          <w:szCs w:val="24"/>
        </w:rPr>
        <w:t>家</w:t>
      </w:r>
      <w:r w:rsidRPr="002D454A">
        <w:rPr>
          <w:rFonts w:hint="eastAsia"/>
          <w:sz w:val="24"/>
          <w:szCs w:val="24"/>
        </w:rPr>
        <w:t>以经营中高档精</w:t>
      </w:r>
      <w:r>
        <w:rPr>
          <w:rFonts w:hint="eastAsia"/>
          <w:sz w:val="24"/>
          <w:szCs w:val="24"/>
        </w:rPr>
        <w:t>品装饰材料著称</w:t>
      </w:r>
      <w:r w:rsidRPr="002D454A">
        <w:rPr>
          <w:rFonts w:hint="eastAsia"/>
          <w:sz w:val="24"/>
          <w:szCs w:val="24"/>
        </w:rPr>
        <w:t>的</w:t>
      </w:r>
      <w:r>
        <w:rPr>
          <w:rFonts w:hint="eastAsia"/>
          <w:sz w:val="24"/>
          <w:szCs w:val="24"/>
        </w:rPr>
        <w:t>现代化</w:t>
      </w:r>
      <w:r w:rsidRPr="002D454A">
        <w:rPr>
          <w:rFonts w:hint="eastAsia"/>
          <w:sz w:val="24"/>
          <w:szCs w:val="24"/>
        </w:rPr>
        <w:t>企业，创建</w:t>
      </w:r>
      <w:r>
        <w:rPr>
          <w:rFonts w:hint="eastAsia"/>
          <w:sz w:val="24"/>
          <w:szCs w:val="24"/>
        </w:rPr>
        <w:t>于</w:t>
      </w:r>
      <w:r w:rsidRPr="002D454A">
        <w:rPr>
          <w:rFonts w:hint="eastAsia"/>
          <w:sz w:val="24"/>
          <w:szCs w:val="24"/>
        </w:rPr>
        <w:t>1990</w:t>
      </w:r>
      <w:r w:rsidRPr="002D454A">
        <w:rPr>
          <w:rFonts w:hint="eastAsia"/>
          <w:sz w:val="24"/>
          <w:szCs w:val="24"/>
        </w:rPr>
        <w:t>年，总部位于阜阳市</w:t>
      </w:r>
      <w:proofErr w:type="gramStart"/>
      <w:r>
        <w:rPr>
          <w:rFonts w:hint="eastAsia"/>
          <w:sz w:val="24"/>
          <w:szCs w:val="24"/>
        </w:rPr>
        <w:t>颍</w:t>
      </w:r>
      <w:proofErr w:type="gramEnd"/>
      <w:r>
        <w:rPr>
          <w:rFonts w:hint="eastAsia"/>
          <w:sz w:val="24"/>
          <w:szCs w:val="24"/>
        </w:rPr>
        <w:t>泉</w:t>
      </w:r>
      <w:r w:rsidRPr="002D454A">
        <w:rPr>
          <w:rFonts w:hint="eastAsia"/>
          <w:sz w:val="24"/>
          <w:szCs w:val="24"/>
        </w:rPr>
        <w:t>工业</w:t>
      </w:r>
      <w:r>
        <w:rPr>
          <w:rFonts w:hint="eastAsia"/>
          <w:sz w:val="24"/>
          <w:szCs w:val="24"/>
        </w:rPr>
        <w:t>园</w:t>
      </w:r>
      <w:r w:rsidRPr="002D454A">
        <w:rPr>
          <w:rFonts w:hint="eastAsia"/>
          <w:sz w:val="24"/>
          <w:szCs w:val="24"/>
        </w:rPr>
        <w:t>区项大路</w:t>
      </w:r>
      <w:r w:rsidRPr="002D454A">
        <w:rPr>
          <w:rFonts w:hint="eastAsia"/>
          <w:sz w:val="24"/>
          <w:szCs w:val="24"/>
        </w:rPr>
        <w:t>18</w:t>
      </w:r>
      <w:r w:rsidRPr="002D454A">
        <w:rPr>
          <w:rFonts w:hint="eastAsia"/>
          <w:sz w:val="24"/>
          <w:szCs w:val="24"/>
        </w:rPr>
        <w:t>号，历</w:t>
      </w:r>
      <w:r>
        <w:rPr>
          <w:rFonts w:hint="eastAsia"/>
          <w:sz w:val="24"/>
          <w:szCs w:val="24"/>
        </w:rPr>
        <w:t>经</w:t>
      </w:r>
      <w:r w:rsidRPr="002D454A">
        <w:rPr>
          <w:rFonts w:hint="eastAsia"/>
          <w:sz w:val="24"/>
          <w:szCs w:val="24"/>
        </w:rPr>
        <w:t>二十多年的</w:t>
      </w:r>
      <w:proofErr w:type="gramStart"/>
      <w:r w:rsidRPr="002D454A">
        <w:rPr>
          <w:rFonts w:hint="eastAsia"/>
          <w:sz w:val="24"/>
          <w:szCs w:val="24"/>
        </w:rPr>
        <w:t>的</w:t>
      </w:r>
      <w:proofErr w:type="gramEnd"/>
      <w:r>
        <w:rPr>
          <w:rFonts w:hint="eastAsia"/>
          <w:sz w:val="24"/>
          <w:szCs w:val="24"/>
        </w:rPr>
        <w:t>蓬勃</w:t>
      </w:r>
      <w:r w:rsidRPr="002D454A">
        <w:rPr>
          <w:rFonts w:hint="eastAsia"/>
          <w:sz w:val="24"/>
          <w:szCs w:val="24"/>
        </w:rPr>
        <w:t>发展</w:t>
      </w:r>
      <w:r>
        <w:rPr>
          <w:rFonts w:hint="eastAsia"/>
          <w:sz w:val="24"/>
          <w:szCs w:val="24"/>
        </w:rPr>
        <w:t>，</w:t>
      </w:r>
      <w:r w:rsidRPr="002D454A">
        <w:rPr>
          <w:rFonts w:hint="eastAsia"/>
          <w:sz w:val="24"/>
          <w:szCs w:val="24"/>
        </w:rPr>
        <w:t>现</w:t>
      </w:r>
      <w:r>
        <w:rPr>
          <w:rFonts w:hint="eastAsia"/>
          <w:sz w:val="24"/>
          <w:szCs w:val="24"/>
        </w:rPr>
        <w:t>营销</w:t>
      </w:r>
      <w:r w:rsidRPr="002D454A">
        <w:rPr>
          <w:rFonts w:hint="eastAsia"/>
          <w:sz w:val="24"/>
          <w:szCs w:val="24"/>
        </w:rPr>
        <w:t>网络已</w:t>
      </w:r>
      <w:r>
        <w:rPr>
          <w:rFonts w:hint="eastAsia"/>
          <w:sz w:val="24"/>
          <w:szCs w:val="24"/>
        </w:rPr>
        <w:t>覆盖</w:t>
      </w:r>
      <w:r w:rsidRPr="002D454A">
        <w:rPr>
          <w:rFonts w:hint="eastAsia"/>
          <w:sz w:val="24"/>
          <w:szCs w:val="24"/>
        </w:rPr>
        <w:t>阜阳市三</w:t>
      </w:r>
      <w:r>
        <w:rPr>
          <w:rFonts w:hint="eastAsia"/>
          <w:sz w:val="24"/>
          <w:szCs w:val="24"/>
        </w:rPr>
        <w:t>区</w:t>
      </w:r>
      <w:r w:rsidRPr="002D454A">
        <w:rPr>
          <w:rFonts w:hint="eastAsia"/>
          <w:sz w:val="24"/>
          <w:szCs w:val="24"/>
        </w:rPr>
        <w:t>五县及</w:t>
      </w:r>
      <w:r>
        <w:rPr>
          <w:rFonts w:hint="eastAsia"/>
          <w:sz w:val="24"/>
          <w:szCs w:val="24"/>
        </w:rPr>
        <w:t>亳州、</w:t>
      </w:r>
      <w:r w:rsidRPr="002D454A">
        <w:rPr>
          <w:rFonts w:hint="eastAsia"/>
          <w:sz w:val="24"/>
          <w:szCs w:val="24"/>
        </w:rPr>
        <w:t>淮滨等周边区县。</w:t>
      </w:r>
    </w:p>
    <w:p w:rsidR="002D454A" w:rsidRDefault="002D454A" w:rsidP="002D454A">
      <w:pPr>
        <w:spacing w:line="360" w:lineRule="auto"/>
        <w:ind w:firstLine="480"/>
        <w:rPr>
          <w:rFonts w:hint="eastAsia"/>
          <w:sz w:val="24"/>
          <w:szCs w:val="24"/>
        </w:rPr>
      </w:pPr>
      <w:r>
        <w:rPr>
          <w:rFonts w:hint="eastAsia"/>
          <w:sz w:val="24"/>
          <w:szCs w:val="24"/>
        </w:rPr>
        <w:t>物流实验室科研人员冯艳刚副教授带领全体实验室</w:t>
      </w:r>
      <w:r w:rsidR="00F71E0F">
        <w:rPr>
          <w:rFonts w:hint="eastAsia"/>
          <w:sz w:val="24"/>
          <w:szCs w:val="24"/>
        </w:rPr>
        <w:t>科研</w:t>
      </w:r>
      <w:r>
        <w:rPr>
          <w:rFonts w:hint="eastAsia"/>
          <w:sz w:val="24"/>
          <w:szCs w:val="24"/>
        </w:rPr>
        <w:t>人员到</w:t>
      </w:r>
      <w:r>
        <w:rPr>
          <w:rFonts w:hint="eastAsia"/>
          <w:sz w:val="24"/>
          <w:szCs w:val="24"/>
        </w:rPr>
        <w:t>阜阳凌云</w:t>
      </w:r>
      <w:proofErr w:type="gramStart"/>
      <w:r>
        <w:rPr>
          <w:rFonts w:hint="eastAsia"/>
          <w:sz w:val="24"/>
          <w:szCs w:val="24"/>
        </w:rPr>
        <w:t>饰业物流园</w:t>
      </w:r>
      <w:proofErr w:type="gramEnd"/>
      <w:r>
        <w:rPr>
          <w:rFonts w:hint="eastAsia"/>
          <w:sz w:val="24"/>
          <w:szCs w:val="24"/>
        </w:rPr>
        <w:t>进行调研，调研其公司的物流中心配送业务，帮助解决物流配送路线优化问题，进行了系列产学研交流与合作。</w:t>
      </w:r>
    </w:p>
    <w:p w:rsidR="002D454A" w:rsidRPr="004325A7" w:rsidRDefault="002D454A" w:rsidP="00C202C1">
      <w:pPr>
        <w:spacing w:line="360" w:lineRule="auto"/>
        <w:ind w:firstLine="480"/>
        <w:rPr>
          <w:b/>
          <w:sz w:val="24"/>
          <w:szCs w:val="24"/>
        </w:rPr>
      </w:pPr>
      <w:r w:rsidRPr="004325A7">
        <w:rPr>
          <w:rFonts w:hint="eastAsia"/>
          <w:b/>
          <w:sz w:val="24"/>
          <w:szCs w:val="24"/>
        </w:rPr>
        <w:t>（</w:t>
      </w:r>
      <w:r w:rsidRPr="004325A7">
        <w:rPr>
          <w:rFonts w:hint="eastAsia"/>
          <w:b/>
          <w:sz w:val="24"/>
          <w:szCs w:val="24"/>
        </w:rPr>
        <w:t>2</w:t>
      </w:r>
      <w:r w:rsidRPr="004325A7">
        <w:rPr>
          <w:rFonts w:hint="eastAsia"/>
          <w:b/>
          <w:sz w:val="24"/>
          <w:szCs w:val="24"/>
        </w:rPr>
        <w:t>）物流实验室科研人员刘冀琼和冯帅带队到</w:t>
      </w:r>
      <w:r w:rsidR="00F71E0F" w:rsidRPr="004325A7">
        <w:rPr>
          <w:rFonts w:hint="eastAsia"/>
          <w:b/>
          <w:sz w:val="24"/>
          <w:szCs w:val="24"/>
        </w:rPr>
        <w:t>阜阳市极致装饰</w:t>
      </w:r>
      <w:r w:rsidR="00F71E0F" w:rsidRPr="004325A7">
        <w:rPr>
          <w:rFonts w:hint="eastAsia"/>
          <w:b/>
          <w:sz w:val="24"/>
          <w:szCs w:val="24"/>
        </w:rPr>
        <w:t>业</w:t>
      </w:r>
      <w:proofErr w:type="gramStart"/>
      <w:r w:rsidR="00F71E0F" w:rsidRPr="004325A7">
        <w:rPr>
          <w:rFonts w:hint="eastAsia"/>
          <w:b/>
          <w:sz w:val="24"/>
          <w:szCs w:val="24"/>
        </w:rPr>
        <w:t>物流园</w:t>
      </w:r>
      <w:proofErr w:type="gramEnd"/>
      <w:r w:rsidR="00F71E0F" w:rsidRPr="004325A7">
        <w:rPr>
          <w:rFonts w:hint="eastAsia"/>
          <w:b/>
          <w:sz w:val="24"/>
          <w:szCs w:val="24"/>
        </w:rPr>
        <w:t>调研并进行系列产学研活动</w:t>
      </w:r>
      <w:r w:rsidR="004325A7">
        <w:rPr>
          <w:rFonts w:hint="eastAsia"/>
          <w:b/>
          <w:sz w:val="24"/>
          <w:szCs w:val="24"/>
        </w:rPr>
        <w:t>。</w:t>
      </w:r>
    </w:p>
    <w:p w:rsidR="00F71E0F" w:rsidRPr="00D10F17" w:rsidRDefault="00F71E0F" w:rsidP="00F71E0F">
      <w:pPr>
        <w:spacing w:line="360" w:lineRule="auto"/>
        <w:ind w:firstLine="480"/>
        <w:rPr>
          <w:sz w:val="24"/>
          <w:szCs w:val="24"/>
        </w:rPr>
      </w:pPr>
      <w:r>
        <w:rPr>
          <w:rFonts w:hint="eastAsia"/>
          <w:sz w:val="24"/>
          <w:szCs w:val="24"/>
        </w:rPr>
        <w:t>物流实验室科研人员刘冀琼和冯帅带领全体实验室科研人员到</w:t>
      </w:r>
      <w:r w:rsidRPr="00F71E0F">
        <w:rPr>
          <w:rFonts w:hint="eastAsia"/>
          <w:sz w:val="24"/>
          <w:szCs w:val="24"/>
        </w:rPr>
        <w:t>阜阳市颍州区极致装饰</w:t>
      </w:r>
      <w:r>
        <w:rPr>
          <w:rFonts w:hint="eastAsia"/>
          <w:sz w:val="24"/>
          <w:szCs w:val="24"/>
        </w:rPr>
        <w:t>业</w:t>
      </w:r>
      <w:proofErr w:type="gramStart"/>
      <w:r>
        <w:rPr>
          <w:rFonts w:hint="eastAsia"/>
          <w:sz w:val="24"/>
          <w:szCs w:val="24"/>
        </w:rPr>
        <w:t>物流园</w:t>
      </w:r>
      <w:proofErr w:type="gramEnd"/>
      <w:r>
        <w:rPr>
          <w:rFonts w:hint="eastAsia"/>
          <w:sz w:val="24"/>
          <w:szCs w:val="24"/>
        </w:rPr>
        <w:t>进行调研和系列产学研交流与合作。全体调研人员</w:t>
      </w:r>
      <w:r w:rsidRPr="00D10F17">
        <w:rPr>
          <w:rFonts w:hint="eastAsia"/>
          <w:sz w:val="24"/>
          <w:szCs w:val="24"/>
        </w:rPr>
        <w:t>全面参与阜阳市颍州区极致装饰公司物流与供应链管理的运营过程、业务流程；重点学习阜阳市颍州区极致装饰公司物流与供应链管理的先进理念、模式与流程；在此基</w:t>
      </w:r>
      <w:r w:rsidRPr="00D10F17">
        <w:rPr>
          <w:rFonts w:hint="eastAsia"/>
          <w:sz w:val="24"/>
          <w:szCs w:val="24"/>
        </w:rPr>
        <w:lastRenderedPageBreak/>
        <w:t>础上，提出是否还可以进一步优化的可能；思考基于大数据的辅助，提出优化物流与供应链管理的理念、模式与方法的产学研合作。</w:t>
      </w:r>
    </w:p>
    <w:p w:rsidR="00D10F17" w:rsidRPr="004325A7" w:rsidRDefault="00F71E0F" w:rsidP="00D10F17">
      <w:pPr>
        <w:spacing w:line="360" w:lineRule="auto"/>
        <w:ind w:firstLine="480"/>
        <w:rPr>
          <w:b/>
          <w:sz w:val="24"/>
          <w:szCs w:val="24"/>
        </w:rPr>
      </w:pPr>
      <w:r w:rsidRPr="004325A7">
        <w:rPr>
          <w:rFonts w:hint="eastAsia"/>
          <w:b/>
          <w:sz w:val="24"/>
          <w:szCs w:val="24"/>
        </w:rPr>
        <w:t>（</w:t>
      </w:r>
      <w:r w:rsidRPr="004325A7">
        <w:rPr>
          <w:rFonts w:hint="eastAsia"/>
          <w:b/>
          <w:sz w:val="24"/>
          <w:szCs w:val="24"/>
        </w:rPr>
        <w:t>3</w:t>
      </w:r>
      <w:r w:rsidRPr="004325A7">
        <w:rPr>
          <w:rFonts w:hint="eastAsia"/>
          <w:b/>
          <w:sz w:val="24"/>
          <w:szCs w:val="24"/>
        </w:rPr>
        <w:t>）</w:t>
      </w:r>
      <w:r w:rsidR="00D10F17" w:rsidRPr="004325A7">
        <w:rPr>
          <w:rFonts w:hint="eastAsia"/>
          <w:b/>
          <w:sz w:val="24"/>
          <w:szCs w:val="24"/>
        </w:rPr>
        <w:t>物流实验室科研人员赵月月带队调研马钢集团</w:t>
      </w:r>
      <w:r w:rsidR="004325A7">
        <w:rPr>
          <w:rFonts w:hint="eastAsia"/>
          <w:b/>
          <w:sz w:val="24"/>
          <w:szCs w:val="24"/>
        </w:rPr>
        <w:t>。</w:t>
      </w:r>
    </w:p>
    <w:p w:rsidR="00D10F17" w:rsidRPr="007002E9" w:rsidRDefault="00D10F17" w:rsidP="00D10F17">
      <w:pPr>
        <w:spacing w:line="360" w:lineRule="auto"/>
        <w:ind w:firstLine="480"/>
        <w:rPr>
          <w:sz w:val="24"/>
          <w:szCs w:val="24"/>
        </w:rPr>
      </w:pPr>
      <w:r w:rsidRPr="00021451">
        <w:rPr>
          <w:rFonts w:hint="eastAsia"/>
          <w:sz w:val="24"/>
          <w:szCs w:val="24"/>
        </w:rPr>
        <w:t>2019</w:t>
      </w:r>
      <w:r w:rsidRPr="00021451">
        <w:rPr>
          <w:rFonts w:hint="eastAsia"/>
          <w:sz w:val="24"/>
          <w:szCs w:val="24"/>
        </w:rPr>
        <w:t>年</w:t>
      </w:r>
      <w:r w:rsidRPr="00021451">
        <w:rPr>
          <w:rFonts w:hint="eastAsia"/>
          <w:sz w:val="24"/>
          <w:szCs w:val="24"/>
        </w:rPr>
        <w:t>2</w:t>
      </w:r>
      <w:r w:rsidRPr="00021451">
        <w:rPr>
          <w:rFonts w:hint="eastAsia"/>
          <w:sz w:val="24"/>
          <w:szCs w:val="24"/>
        </w:rPr>
        <w:t>月</w:t>
      </w:r>
      <w:r w:rsidRPr="00021451">
        <w:rPr>
          <w:rFonts w:hint="eastAsia"/>
          <w:sz w:val="24"/>
          <w:szCs w:val="24"/>
        </w:rPr>
        <w:t>17</w:t>
      </w:r>
      <w:r w:rsidRPr="00021451">
        <w:rPr>
          <w:sz w:val="24"/>
          <w:szCs w:val="24"/>
        </w:rPr>
        <w:t>-18</w:t>
      </w:r>
      <w:r w:rsidRPr="00021451">
        <w:rPr>
          <w:rFonts w:hint="eastAsia"/>
          <w:sz w:val="24"/>
          <w:szCs w:val="24"/>
        </w:rPr>
        <w:t>日，商学院教师</w:t>
      </w:r>
      <w:r>
        <w:rPr>
          <w:rFonts w:hint="eastAsia"/>
          <w:sz w:val="24"/>
          <w:szCs w:val="24"/>
        </w:rPr>
        <w:t>&amp;</w:t>
      </w:r>
      <w:r>
        <w:rPr>
          <w:rFonts w:hint="eastAsia"/>
          <w:sz w:val="24"/>
          <w:szCs w:val="24"/>
        </w:rPr>
        <w:t>物流实验室科研人员赵月月老师</w:t>
      </w:r>
      <w:proofErr w:type="gramStart"/>
      <w:r w:rsidRPr="00021451">
        <w:rPr>
          <w:rFonts w:hint="eastAsia"/>
          <w:sz w:val="24"/>
          <w:szCs w:val="24"/>
        </w:rPr>
        <w:t>携学生</w:t>
      </w:r>
      <w:proofErr w:type="gramEnd"/>
      <w:r w:rsidRPr="00021451">
        <w:rPr>
          <w:rFonts w:hint="eastAsia"/>
          <w:sz w:val="24"/>
          <w:szCs w:val="24"/>
        </w:rPr>
        <w:t>到马钢集团进行调研</w:t>
      </w:r>
      <w:r>
        <w:rPr>
          <w:rFonts w:hint="eastAsia"/>
          <w:sz w:val="24"/>
          <w:szCs w:val="24"/>
        </w:rPr>
        <w:t>。</w:t>
      </w:r>
      <w:r w:rsidRPr="007002E9">
        <w:rPr>
          <w:rFonts w:hint="eastAsia"/>
          <w:sz w:val="24"/>
          <w:szCs w:val="24"/>
        </w:rPr>
        <w:t>“马钢杯”第六届全国大学生物流设计大赛调研活动在安徽马鞍山举办，本次活动由中国物流与采购联合会、教育部高等学校物流管理与工程类专业教学指导委员会共同主办，由马钢集团物流有限公司和安徽冶金科技职业学院共同承办。马钢（集团）控股有限公司党委常委、董事、马钢集团物流有限公司董事长陆克从，中国物流与采购联合会教育培训部主任、</w:t>
      </w:r>
      <w:proofErr w:type="gramStart"/>
      <w:r w:rsidRPr="007002E9">
        <w:rPr>
          <w:rFonts w:hint="eastAsia"/>
          <w:sz w:val="24"/>
          <w:szCs w:val="24"/>
        </w:rPr>
        <w:t>教指委</w:t>
      </w:r>
      <w:proofErr w:type="gramEnd"/>
      <w:r w:rsidRPr="007002E9">
        <w:rPr>
          <w:rFonts w:hint="eastAsia"/>
          <w:sz w:val="24"/>
          <w:szCs w:val="24"/>
        </w:rPr>
        <w:t>秘书长郭肇明，安徽冶金科技职业学院党委书记张永涛等领导出席调研活动开幕式并讲话，来自全国</w:t>
      </w:r>
      <w:r w:rsidRPr="007002E9">
        <w:rPr>
          <w:rFonts w:hint="eastAsia"/>
          <w:sz w:val="24"/>
          <w:szCs w:val="24"/>
        </w:rPr>
        <w:t>140</w:t>
      </w:r>
      <w:r w:rsidRPr="007002E9">
        <w:rPr>
          <w:rFonts w:hint="eastAsia"/>
          <w:sz w:val="24"/>
          <w:szCs w:val="24"/>
        </w:rPr>
        <w:t>多支参赛队伍</w:t>
      </w:r>
      <w:r w:rsidRPr="007002E9">
        <w:rPr>
          <w:rFonts w:hint="eastAsia"/>
          <w:sz w:val="24"/>
          <w:szCs w:val="24"/>
        </w:rPr>
        <w:t>300</w:t>
      </w:r>
      <w:r w:rsidRPr="007002E9">
        <w:rPr>
          <w:rFonts w:hint="eastAsia"/>
          <w:sz w:val="24"/>
          <w:szCs w:val="24"/>
        </w:rPr>
        <w:t>余名的师生代表参加了调研活动，调研启动会由安徽冶金科技职业学院院长牛树刚主持。</w:t>
      </w:r>
    </w:p>
    <w:p w:rsidR="00D10F17" w:rsidRDefault="00D10F17" w:rsidP="00D10F17">
      <w:pPr>
        <w:widowControl/>
        <w:jc w:val="center"/>
        <w:rPr>
          <w:rFonts w:ascii="宋体" w:eastAsia="宋体" w:hAnsi="宋体" w:cs="宋体"/>
          <w:kern w:val="0"/>
          <w:sz w:val="24"/>
          <w:szCs w:val="24"/>
        </w:rPr>
      </w:pPr>
      <w:bookmarkStart w:id="0" w:name="_GoBack"/>
      <w:r w:rsidRPr="007002E9">
        <w:rPr>
          <w:rFonts w:ascii="宋体" w:eastAsia="宋体" w:hAnsi="宋体" w:cs="宋体"/>
          <w:noProof/>
          <w:kern w:val="0"/>
          <w:sz w:val="24"/>
          <w:szCs w:val="24"/>
        </w:rPr>
        <w:drawing>
          <wp:inline distT="0" distB="0" distL="0" distR="0" wp14:anchorId="4D8502BF" wp14:editId="02C737BA">
            <wp:extent cx="5105400" cy="2807973"/>
            <wp:effectExtent l="0" t="0" r="0" b="0"/>
            <wp:docPr id="4" name="图片 4" descr="C:\Users\109-2\Documents\Tencent Files\821318177\Image\C2C\4693B785634E213905BD9A1A6072F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9-2\Documents\Tencent Files\821318177\Image\C2C\4693B785634E213905BD9A1A6072F74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92" t="18015" r="14261" b="19619"/>
                    <a:stretch/>
                  </pic:blipFill>
                  <pic:spPr bwMode="auto">
                    <a:xfrm>
                      <a:off x="0" y="0"/>
                      <a:ext cx="5113105" cy="281221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AE2627" w:rsidRPr="00AE2627" w:rsidRDefault="00AE2627" w:rsidP="004325A7">
      <w:pPr>
        <w:widowControl/>
        <w:spacing w:afterLines="50" w:after="156"/>
        <w:jc w:val="center"/>
        <w:rPr>
          <w:rFonts w:ascii="楷体" w:eastAsia="楷体" w:hAnsi="楷体" w:cs="宋体" w:hint="eastAsia"/>
          <w:kern w:val="0"/>
          <w:sz w:val="24"/>
          <w:szCs w:val="24"/>
        </w:rPr>
      </w:pPr>
      <w:r w:rsidRPr="00AE2627">
        <w:rPr>
          <w:rFonts w:ascii="楷体" w:eastAsia="楷体" w:hAnsi="楷体" w:cs="宋体" w:hint="eastAsia"/>
          <w:kern w:val="0"/>
          <w:sz w:val="24"/>
          <w:szCs w:val="24"/>
        </w:rPr>
        <w:t>图1</w:t>
      </w:r>
      <w:r w:rsidRPr="00AE2627">
        <w:rPr>
          <w:rFonts w:ascii="楷体" w:eastAsia="楷体" w:hAnsi="楷体" w:cs="宋体"/>
          <w:kern w:val="0"/>
          <w:sz w:val="24"/>
          <w:szCs w:val="24"/>
        </w:rPr>
        <w:t xml:space="preserve"> </w:t>
      </w:r>
      <w:r w:rsidRPr="00AE2627">
        <w:rPr>
          <w:rFonts w:ascii="楷体" w:eastAsia="楷体" w:hAnsi="楷体" w:cs="宋体" w:hint="eastAsia"/>
          <w:kern w:val="0"/>
          <w:sz w:val="24"/>
          <w:szCs w:val="24"/>
        </w:rPr>
        <w:t>马钢调研</w:t>
      </w:r>
    </w:p>
    <w:p w:rsidR="00D10F17" w:rsidRDefault="00D10F17" w:rsidP="00D10F17">
      <w:pPr>
        <w:spacing w:line="360" w:lineRule="auto"/>
        <w:ind w:firstLine="480"/>
        <w:rPr>
          <w:sz w:val="24"/>
          <w:szCs w:val="24"/>
        </w:rPr>
      </w:pPr>
      <w:r>
        <w:rPr>
          <w:rFonts w:hint="eastAsia"/>
          <w:sz w:val="24"/>
          <w:szCs w:val="24"/>
        </w:rPr>
        <w:t>该次调研会在安徽冶金科技职业技术学院举行，调研活动</w:t>
      </w:r>
      <w:r w:rsidRPr="00D12B93">
        <w:rPr>
          <w:rFonts w:hint="eastAsia"/>
          <w:sz w:val="24"/>
          <w:szCs w:val="24"/>
        </w:rPr>
        <w:t>包括企业介绍、案例编写介绍、分组答疑、现场参观及马钢企业文化展示等内容。马钢集团物流有限公司总经理徐劲松从马钢集团发展历史、钢铁制造及钢铁物流、马钢集团物流有限公司发展情况等方面进行全面的介绍。</w:t>
      </w:r>
      <w:r>
        <w:rPr>
          <w:rFonts w:hint="eastAsia"/>
          <w:sz w:val="24"/>
          <w:szCs w:val="24"/>
        </w:rPr>
        <w:t>会后由同学和老师对大赛方案设计中遇到的问题进行提问，</w:t>
      </w:r>
      <w:r>
        <w:rPr>
          <w:sz w:val="24"/>
          <w:szCs w:val="24"/>
        </w:rPr>
        <w:t>由</w:t>
      </w:r>
      <w:r>
        <w:rPr>
          <w:rFonts w:hint="eastAsia"/>
          <w:sz w:val="24"/>
          <w:szCs w:val="24"/>
        </w:rPr>
        <w:t>马钢的工作人员进行解答。然后</w:t>
      </w:r>
      <w:proofErr w:type="gramStart"/>
      <w:r>
        <w:rPr>
          <w:rFonts w:hint="eastAsia"/>
          <w:sz w:val="24"/>
          <w:szCs w:val="24"/>
        </w:rPr>
        <w:t>实地对</w:t>
      </w:r>
      <w:proofErr w:type="gramEnd"/>
      <w:r w:rsidRPr="00D12B93">
        <w:rPr>
          <w:rFonts w:hint="eastAsia"/>
          <w:sz w:val="24"/>
          <w:szCs w:val="24"/>
        </w:rPr>
        <w:t>马钢集团物流有限公司</w:t>
      </w:r>
      <w:proofErr w:type="gramStart"/>
      <w:r w:rsidRPr="00D12B93">
        <w:rPr>
          <w:rFonts w:hint="eastAsia"/>
          <w:sz w:val="24"/>
          <w:szCs w:val="24"/>
        </w:rPr>
        <w:t>钢晨物流园</w:t>
      </w:r>
      <w:proofErr w:type="gramEnd"/>
      <w:r w:rsidRPr="00D12B93">
        <w:rPr>
          <w:rFonts w:hint="eastAsia"/>
          <w:sz w:val="24"/>
          <w:szCs w:val="24"/>
        </w:rPr>
        <w:t>及马钢生产线</w:t>
      </w:r>
      <w:r>
        <w:rPr>
          <w:rFonts w:hint="eastAsia"/>
          <w:sz w:val="24"/>
          <w:szCs w:val="24"/>
        </w:rPr>
        <w:t>进行参观。</w:t>
      </w:r>
    </w:p>
    <w:p w:rsidR="00D10F17" w:rsidRDefault="00D10F17" w:rsidP="00D10F17">
      <w:pPr>
        <w:ind w:firstLineChars="200" w:firstLine="480"/>
        <w:jc w:val="center"/>
        <w:rPr>
          <w:sz w:val="24"/>
          <w:szCs w:val="24"/>
        </w:rPr>
      </w:pPr>
    </w:p>
    <w:p w:rsidR="00D10F17" w:rsidRDefault="00D10F17" w:rsidP="00D10F17">
      <w:pPr>
        <w:spacing w:line="360" w:lineRule="auto"/>
        <w:ind w:firstLine="480"/>
        <w:rPr>
          <w:sz w:val="24"/>
          <w:szCs w:val="24"/>
        </w:rPr>
      </w:pPr>
      <w:r>
        <w:rPr>
          <w:rFonts w:hint="eastAsia"/>
          <w:sz w:val="24"/>
          <w:szCs w:val="24"/>
        </w:rPr>
        <w:lastRenderedPageBreak/>
        <w:t>在实地考察过程中，调研队伍首先</w:t>
      </w:r>
      <w:proofErr w:type="gramStart"/>
      <w:r>
        <w:rPr>
          <w:rFonts w:hint="eastAsia"/>
          <w:sz w:val="24"/>
          <w:szCs w:val="24"/>
        </w:rPr>
        <w:t>到钢晨物流</w:t>
      </w:r>
      <w:proofErr w:type="gramEnd"/>
      <w:r>
        <w:rPr>
          <w:rFonts w:hint="eastAsia"/>
          <w:sz w:val="24"/>
          <w:szCs w:val="24"/>
        </w:rPr>
        <w:t>园区进行实地考查，</w:t>
      </w:r>
      <w:proofErr w:type="gramStart"/>
      <w:r>
        <w:rPr>
          <w:sz w:val="24"/>
          <w:szCs w:val="24"/>
        </w:rPr>
        <w:t>对</w:t>
      </w:r>
      <w:r>
        <w:rPr>
          <w:rFonts w:hint="eastAsia"/>
          <w:sz w:val="24"/>
          <w:szCs w:val="24"/>
        </w:rPr>
        <w:t>钢晨物流</w:t>
      </w:r>
      <w:proofErr w:type="gramEnd"/>
      <w:r>
        <w:rPr>
          <w:rFonts w:hint="eastAsia"/>
          <w:sz w:val="24"/>
          <w:szCs w:val="24"/>
        </w:rPr>
        <w:t>园区的交易中心大厅和钢材储存的货场进行考查，</w:t>
      </w:r>
      <w:proofErr w:type="gramStart"/>
      <w:r>
        <w:rPr>
          <w:rFonts w:hint="eastAsia"/>
          <w:sz w:val="24"/>
          <w:szCs w:val="24"/>
        </w:rPr>
        <w:t>参观钢晨物流</w:t>
      </w:r>
      <w:proofErr w:type="gramEnd"/>
      <w:r>
        <w:rPr>
          <w:rFonts w:hint="eastAsia"/>
          <w:sz w:val="24"/>
          <w:szCs w:val="24"/>
        </w:rPr>
        <w:t>园区的各个功能，</w:t>
      </w:r>
      <w:r>
        <w:rPr>
          <w:sz w:val="24"/>
          <w:szCs w:val="24"/>
        </w:rPr>
        <w:t>了解</w:t>
      </w:r>
      <w:r>
        <w:rPr>
          <w:rFonts w:hint="eastAsia"/>
          <w:sz w:val="24"/>
          <w:szCs w:val="24"/>
        </w:rPr>
        <w:t>各功能区的作用和区域划分。</w:t>
      </w:r>
      <w:r>
        <w:rPr>
          <w:sz w:val="24"/>
          <w:szCs w:val="24"/>
        </w:rPr>
        <w:t>接着</w:t>
      </w:r>
      <w:r>
        <w:rPr>
          <w:rFonts w:hint="eastAsia"/>
          <w:sz w:val="24"/>
          <w:szCs w:val="24"/>
        </w:rPr>
        <w:t>调研队伍到</w:t>
      </w:r>
      <w:r w:rsidRPr="00D12B93">
        <w:rPr>
          <w:rFonts w:hint="eastAsia"/>
          <w:sz w:val="24"/>
          <w:szCs w:val="24"/>
        </w:rPr>
        <w:t>马钢生冷轧厂</w:t>
      </w:r>
      <w:r>
        <w:rPr>
          <w:rFonts w:hint="eastAsia"/>
          <w:sz w:val="24"/>
          <w:szCs w:val="24"/>
        </w:rPr>
        <w:t>和</w:t>
      </w:r>
      <w:r w:rsidRPr="00D12B93">
        <w:rPr>
          <w:rFonts w:hint="eastAsia"/>
          <w:sz w:val="24"/>
          <w:szCs w:val="24"/>
        </w:rPr>
        <w:t>马钢轮箍厂</w:t>
      </w:r>
      <w:r>
        <w:rPr>
          <w:rFonts w:hint="eastAsia"/>
          <w:sz w:val="24"/>
          <w:szCs w:val="24"/>
        </w:rPr>
        <w:t>参观各种钢材和轮轴的生产过程，</w:t>
      </w:r>
      <w:r>
        <w:rPr>
          <w:sz w:val="24"/>
          <w:szCs w:val="24"/>
        </w:rPr>
        <w:t>以及</w:t>
      </w:r>
      <w:r>
        <w:rPr>
          <w:rFonts w:hint="eastAsia"/>
          <w:sz w:val="24"/>
          <w:szCs w:val="24"/>
        </w:rPr>
        <w:t>原材料在生产车间是如何运转的，</w:t>
      </w:r>
      <w:r w:rsidRPr="00D12B93">
        <w:rPr>
          <w:rFonts w:hint="eastAsia"/>
          <w:sz w:val="24"/>
          <w:szCs w:val="24"/>
        </w:rPr>
        <w:t>并在现场与企业员工进行答疑互动。</w:t>
      </w:r>
    </w:p>
    <w:p w:rsidR="00D10F17" w:rsidRDefault="00D10F17" w:rsidP="00D10F17">
      <w:pPr>
        <w:widowControl/>
        <w:jc w:val="center"/>
        <w:rPr>
          <w:rFonts w:ascii="宋体" w:eastAsia="宋体" w:hAnsi="宋体" w:cs="宋体"/>
          <w:kern w:val="0"/>
          <w:sz w:val="24"/>
          <w:szCs w:val="24"/>
        </w:rPr>
      </w:pPr>
      <w:r w:rsidRPr="007002E9">
        <w:rPr>
          <w:rFonts w:ascii="宋体" w:eastAsia="宋体" w:hAnsi="宋体" w:cs="宋体"/>
          <w:noProof/>
          <w:kern w:val="0"/>
          <w:sz w:val="24"/>
          <w:szCs w:val="24"/>
        </w:rPr>
        <w:drawing>
          <wp:inline distT="0" distB="0" distL="0" distR="0" wp14:anchorId="3AC76EE7" wp14:editId="0FF6697D">
            <wp:extent cx="4343400" cy="2928937"/>
            <wp:effectExtent l="0" t="0" r="0" b="5080"/>
            <wp:docPr id="5" name="图片 5" descr="C:\Users\109-2\Documents\Tencent Files\821318177\Image\C2C\A20793A618BC8E6519F10586CBB34E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9-2\Documents\Tencent Files\821318177\Image\C2C\A20793A618BC8E6519F10586CBB34EB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26" r="13087" b="35275"/>
                    <a:stretch/>
                  </pic:blipFill>
                  <pic:spPr bwMode="auto">
                    <a:xfrm>
                      <a:off x="0" y="0"/>
                      <a:ext cx="4352785" cy="2935266"/>
                    </a:xfrm>
                    <a:prstGeom prst="rect">
                      <a:avLst/>
                    </a:prstGeom>
                    <a:noFill/>
                    <a:ln>
                      <a:noFill/>
                    </a:ln>
                    <a:extLst>
                      <a:ext uri="{53640926-AAD7-44D8-BBD7-CCE9431645EC}">
                        <a14:shadowObscured xmlns:a14="http://schemas.microsoft.com/office/drawing/2010/main"/>
                      </a:ext>
                    </a:extLst>
                  </pic:spPr>
                </pic:pic>
              </a:graphicData>
            </a:graphic>
          </wp:inline>
        </w:drawing>
      </w:r>
    </w:p>
    <w:p w:rsidR="00AE2627" w:rsidRPr="00AE2627" w:rsidRDefault="00AE2627" w:rsidP="004325A7">
      <w:pPr>
        <w:widowControl/>
        <w:spacing w:afterLines="50" w:after="156"/>
        <w:jc w:val="center"/>
        <w:rPr>
          <w:rFonts w:ascii="楷体" w:eastAsia="楷体" w:hAnsi="楷体" w:cs="宋体" w:hint="eastAsia"/>
          <w:kern w:val="0"/>
          <w:sz w:val="24"/>
          <w:szCs w:val="24"/>
        </w:rPr>
      </w:pPr>
      <w:r w:rsidRPr="00AE2627">
        <w:rPr>
          <w:rFonts w:ascii="楷体" w:eastAsia="楷体" w:hAnsi="楷体" w:cs="宋体" w:hint="eastAsia"/>
          <w:kern w:val="0"/>
          <w:sz w:val="24"/>
          <w:szCs w:val="24"/>
        </w:rPr>
        <w:t>图</w:t>
      </w:r>
      <w:r>
        <w:rPr>
          <w:rFonts w:ascii="楷体" w:eastAsia="楷体" w:hAnsi="楷体" w:cs="宋体"/>
          <w:kern w:val="0"/>
          <w:sz w:val="24"/>
          <w:szCs w:val="24"/>
        </w:rPr>
        <w:t>2</w:t>
      </w:r>
      <w:r w:rsidRPr="00AE2627">
        <w:rPr>
          <w:rFonts w:ascii="楷体" w:eastAsia="楷体" w:hAnsi="楷体" w:cs="宋体"/>
          <w:kern w:val="0"/>
          <w:sz w:val="24"/>
          <w:szCs w:val="24"/>
        </w:rPr>
        <w:t xml:space="preserve"> </w:t>
      </w:r>
      <w:r w:rsidRPr="00AE2627">
        <w:rPr>
          <w:rFonts w:ascii="楷体" w:eastAsia="楷体" w:hAnsi="楷体" w:cs="宋体" w:hint="eastAsia"/>
          <w:kern w:val="0"/>
          <w:sz w:val="24"/>
          <w:szCs w:val="24"/>
        </w:rPr>
        <w:t>马钢</w:t>
      </w:r>
      <w:proofErr w:type="gramStart"/>
      <w:r>
        <w:rPr>
          <w:rFonts w:ascii="楷体" w:eastAsia="楷体" w:hAnsi="楷体" w:cs="宋体" w:hint="eastAsia"/>
          <w:kern w:val="0"/>
          <w:sz w:val="24"/>
          <w:szCs w:val="24"/>
        </w:rPr>
        <w:t>晨刚物流园</w:t>
      </w:r>
      <w:proofErr w:type="gramEnd"/>
      <w:r>
        <w:rPr>
          <w:rFonts w:ascii="楷体" w:eastAsia="楷体" w:hAnsi="楷体" w:cs="宋体" w:hint="eastAsia"/>
          <w:kern w:val="0"/>
          <w:sz w:val="24"/>
          <w:szCs w:val="24"/>
        </w:rPr>
        <w:t>流程图</w:t>
      </w:r>
    </w:p>
    <w:p w:rsidR="00D10F17" w:rsidRPr="00021451" w:rsidRDefault="00D10F17" w:rsidP="00D10F17">
      <w:pPr>
        <w:spacing w:line="360" w:lineRule="auto"/>
        <w:ind w:firstLine="480"/>
        <w:rPr>
          <w:sz w:val="24"/>
          <w:szCs w:val="24"/>
        </w:rPr>
      </w:pPr>
      <w:r>
        <w:rPr>
          <w:rFonts w:hint="eastAsia"/>
          <w:sz w:val="24"/>
          <w:szCs w:val="24"/>
        </w:rPr>
        <w:t>通过本次调研活动，使学生对物流活动级物流园区了解更多，也为今后的产学研活动以及未来的物流设计大赛收集更多地第一手资料。</w:t>
      </w:r>
    </w:p>
    <w:p w:rsidR="00F91C2B" w:rsidRPr="004325A7" w:rsidRDefault="00F91C2B" w:rsidP="005550E5">
      <w:pPr>
        <w:spacing w:line="360" w:lineRule="auto"/>
        <w:ind w:firstLine="480"/>
        <w:rPr>
          <w:sz w:val="24"/>
          <w:szCs w:val="24"/>
        </w:rPr>
      </w:pPr>
    </w:p>
    <w:p w:rsidR="00B031EC" w:rsidRDefault="002135DE" w:rsidP="00067D9B">
      <w:pPr>
        <w:spacing w:line="360" w:lineRule="auto"/>
        <w:ind w:firstLine="480"/>
        <w:rPr>
          <w:b/>
          <w:sz w:val="24"/>
          <w:szCs w:val="24"/>
        </w:rPr>
      </w:pPr>
      <w:r>
        <w:rPr>
          <w:rFonts w:hint="eastAsia"/>
          <w:b/>
          <w:sz w:val="24"/>
          <w:szCs w:val="24"/>
        </w:rPr>
        <w:t>（</w:t>
      </w:r>
      <w:r w:rsidR="002D0A41">
        <w:rPr>
          <w:rFonts w:hint="eastAsia"/>
          <w:b/>
          <w:sz w:val="24"/>
          <w:szCs w:val="24"/>
        </w:rPr>
        <w:t>二</w:t>
      </w:r>
      <w:r>
        <w:rPr>
          <w:rFonts w:hint="eastAsia"/>
          <w:b/>
          <w:sz w:val="24"/>
          <w:szCs w:val="24"/>
        </w:rPr>
        <w:t>）</w:t>
      </w:r>
      <w:r w:rsidR="009B28F7">
        <w:rPr>
          <w:rFonts w:hint="eastAsia"/>
          <w:b/>
          <w:sz w:val="24"/>
          <w:szCs w:val="24"/>
        </w:rPr>
        <w:t>校间</w:t>
      </w:r>
      <w:r w:rsidR="002D0A41">
        <w:rPr>
          <w:rFonts w:hint="eastAsia"/>
          <w:b/>
          <w:sz w:val="24"/>
          <w:szCs w:val="24"/>
        </w:rPr>
        <w:t>产学研</w:t>
      </w:r>
      <w:r w:rsidR="009B28F7">
        <w:rPr>
          <w:b/>
          <w:sz w:val="24"/>
          <w:szCs w:val="24"/>
        </w:rPr>
        <w:t>考察</w:t>
      </w:r>
      <w:r w:rsidR="009B28F7">
        <w:rPr>
          <w:rFonts w:hint="eastAsia"/>
          <w:b/>
          <w:sz w:val="24"/>
          <w:szCs w:val="24"/>
        </w:rPr>
        <w:t>交流</w:t>
      </w:r>
      <w:r w:rsidR="009B28F7" w:rsidRPr="009B28F7">
        <w:rPr>
          <w:b/>
          <w:sz w:val="24"/>
          <w:szCs w:val="24"/>
        </w:rPr>
        <w:t>方面</w:t>
      </w:r>
    </w:p>
    <w:p w:rsidR="002D0A41" w:rsidRPr="002D1D4C" w:rsidRDefault="002D0A41" w:rsidP="00D40761">
      <w:pPr>
        <w:spacing w:line="360" w:lineRule="auto"/>
        <w:ind w:firstLine="480"/>
        <w:rPr>
          <w:rFonts w:hint="eastAsia"/>
          <w:b/>
          <w:sz w:val="24"/>
          <w:szCs w:val="24"/>
        </w:rPr>
      </w:pPr>
      <w:r w:rsidRPr="002D1D4C">
        <w:rPr>
          <w:rFonts w:hint="eastAsia"/>
          <w:b/>
          <w:sz w:val="24"/>
          <w:szCs w:val="24"/>
        </w:rPr>
        <w:t>物流实验室科研人员张雪梅教授应邀到亳州学院作专题讲座</w:t>
      </w:r>
      <w:r w:rsidRPr="002D1D4C">
        <w:rPr>
          <w:rFonts w:hint="eastAsia"/>
          <w:b/>
          <w:sz w:val="24"/>
          <w:szCs w:val="24"/>
        </w:rPr>
        <w:t>。</w:t>
      </w:r>
    </w:p>
    <w:p w:rsidR="002D0A41" w:rsidRPr="00D40761" w:rsidRDefault="002D0A41" w:rsidP="00D40761">
      <w:pPr>
        <w:spacing w:line="360" w:lineRule="auto"/>
        <w:ind w:firstLine="480"/>
        <w:rPr>
          <w:sz w:val="24"/>
          <w:szCs w:val="24"/>
        </w:rPr>
      </w:pPr>
      <w:r w:rsidRPr="00D40761">
        <w:rPr>
          <w:rFonts w:hint="eastAsia"/>
          <w:sz w:val="24"/>
          <w:szCs w:val="24"/>
        </w:rPr>
        <w:t>寒假后期，阜阳师范学院区域物流规划与现代物流工程安徽省重点实验室科研人员张雪梅教授应亳州学院经济管理系邀请，在亳州学院作专题讲座，为经济管理系的师生进行了学生生涯和学术创作沟通与交流的讲座。参加本次讲座的刘铮主任、李晓艳、刘天赐等老师，刘铮主任担任此次讲座的主持。</w:t>
      </w:r>
    </w:p>
    <w:p w:rsidR="00AE2627" w:rsidRDefault="00AE2627" w:rsidP="002D0A41">
      <w:pPr>
        <w:spacing w:line="360" w:lineRule="auto"/>
        <w:ind w:firstLineChars="200" w:firstLine="420"/>
        <w:rPr>
          <w:noProof/>
        </w:rPr>
      </w:pPr>
    </w:p>
    <w:p w:rsidR="002D0A41" w:rsidRDefault="002D0A41" w:rsidP="00436A02">
      <w:pPr>
        <w:spacing w:line="360" w:lineRule="auto"/>
        <w:ind w:firstLineChars="200" w:firstLine="420"/>
        <w:jc w:val="center"/>
        <w:rPr>
          <w:rFonts w:ascii="宋体" w:hAnsi="宋体"/>
          <w:bCs/>
          <w:color w:val="000000"/>
          <w:szCs w:val="21"/>
        </w:rPr>
      </w:pPr>
      <w:r>
        <w:rPr>
          <w:noProof/>
        </w:rPr>
        <w:lastRenderedPageBreak/>
        <w:drawing>
          <wp:inline distT="0" distB="0" distL="0" distR="0" wp14:anchorId="4E2CC47E" wp14:editId="267AF9F4">
            <wp:extent cx="4524375" cy="2847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4375" cy="2847975"/>
                    </a:xfrm>
                    <a:prstGeom prst="rect">
                      <a:avLst/>
                    </a:prstGeom>
                  </pic:spPr>
                </pic:pic>
              </a:graphicData>
            </a:graphic>
          </wp:inline>
        </w:drawing>
      </w:r>
    </w:p>
    <w:p w:rsidR="00AE2627" w:rsidRPr="00AE2627" w:rsidRDefault="00AE2627" w:rsidP="004325A7">
      <w:pPr>
        <w:widowControl/>
        <w:spacing w:afterLines="50" w:after="156"/>
        <w:jc w:val="center"/>
        <w:rPr>
          <w:rFonts w:ascii="楷体" w:eastAsia="楷体" w:hAnsi="楷体" w:cs="宋体" w:hint="eastAsia"/>
          <w:kern w:val="0"/>
          <w:sz w:val="24"/>
          <w:szCs w:val="24"/>
        </w:rPr>
      </w:pPr>
      <w:r w:rsidRPr="00AE2627">
        <w:rPr>
          <w:rFonts w:ascii="楷体" w:eastAsia="楷体" w:hAnsi="楷体" w:cs="宋体" w:hint="eastAsia"/>
          <w:kern w:val="0"/>
          <w:sz w:val="24"/>
          <w:szCs w:val="24"/>
        </w:rPr>
        <w:t>图</w:t>
      </w:r>
      <w:r>
        <w:rPr>
          <w:rFonts w:ascii="楷体" w:eastAsia="楷体" w:hAnsi="楷体" w:cs="宋体"/>
          <w:kern w:val="0"/>
          <w:sz w:val="24"/>
          <w:szCs w:val="24"/>
        </w:rPr>
        <w:t>3</w:t>
      </w:r>
      <w:r w:rsidRPr="00AE2627">
        <w:rPr>
          <w:rFonts w:ascii="楷体" w:eastAsia="楷体" w:hAnsi="楷体" w:cs="宋体"/>
          <w:kern w:val="0"/>
          <w:sz w:val="24"/>
          <w:szCs w:val="24"/>
        </w:rPr>
        <w:t xml:space="preserve"> </w:t>
      </w:r>
      <w:r>
        <w:rPr>
          <w:rFonts w:ascii="楷体" w:eastAsia="楷体" w:hAnsi="楷体" w:cs="宋体" w:hint="eastAsia"/>
          <w:kern w:val="0"/>
          <w:sz w:val="24"/>
          <w:szCs w:val="24"/>
        </w:rPr>
        <w:t>张雪梅教授校间合作</w:t>
      </w:r>
      <w:r w:rsidR="00D51A5A">
        <w:rPr>
          <w:rFonts w:ascii="楷体" w:eastAsia="楷体" w:hAnsi="楷体" w:cs="宋体" w:hint="eastAsia"/>
          <w:kern w:val="0"/>
          <w:sz w:val="24"/>
          <w:szCs w:val="24"/>
        </w:rPr>
        <w:t>交流</w:t>
      </w:r>
    </w:p>
    <w:p w:rsidR="002D0A41" w:rsidRPr="00D40761" w:rsidRDefault="002D0A41" w:rsidP="00D40761">
      <w:pPr>
        <w:spacing w:line="360" w:lineRule="auto"/>
        <w:ind w:firstLine="480"/>
        <w:rPr>
          <w:rFonts w:hint="eastAsia"/>
          <w:sz w:val="24"/>
          <w:szCs w:val="24"/>
        </w:rPr>
      </w:pPr>
      <w:r w:rsidRPr="00D40761">
        <w:rPr>
          <w:rFonts w:hint="eastAsia"/>
          <w:sz w:val="24"/>
          <w:szCs w:val="24"/>
        </w:rPr>
        <w:t>张雪梅教授以“物流管理、大有可为”为主题在亳州学院创新楼</w:t>
      </w:r>
      <w:r w:rsidRPr="00D40761">
        <w:rPr>
          <w:rFonts w:hint="eastAsia"/>
          <w:sz w:val="24"/>
          <w:szCs w:val="24"/>
        </w:rPr>
        <w:t>406</w:t>
      </w:r>
      <w:r w:rsidRPr="00D40761">
        <w:rPr>
          <w:rFonts w:hint="eastAsia"/>
          <w:sz w:val="24"/>
          <w:szCs w:val="24"/>
        </w:rPr>
        <w:t>教室为</w:t>
      </w:r>
      <w:r w:rsidRPr="00D40761">
        <w:rPr>
          <w:rFonts w:hint="eastAsia"/>
          <w:sz w:val="24"/>
          <w:szCs w:val="24"/>
        </w:rPr>
        <w:t>2017</w:t>
      </w:r>
      <w:r w:rsidRPr="00D40761">
        <w:rPr>
          <w:rFonts w:hint="eastAsia"/>
          <w:sz w:val="24"/>
          <w:szCs w:val="24"/>
        </w:rPr>
        <w:t>级、</w:t>
      </w:r>
      <w:r w:rsidRPr="00D40761">
        <w:rPr>
          <w:rFonts w:hint="eastAsia"/>
          <w:sz w:val="24"/>
          <w:szCs w:val="24"/>
        </w:rPr>
        <w:t>2018</w:t>
      </w:r>
      <w:r w:rsidRPr="00D40761">
        <w:rPr>
          <w:rFonts w:hint="eastAsia"/>
          <w:sz w:val="24"/>
          <w:szCs w:val="24"/>
        </w:rPr>
        <w:t>级物流管理专业的学生进行一场精彩的演讲，张雪梅教授凭着自己在工作和学习中积累的经验和丰富的阅历，结合最新的物流管理专业发展现状和趋势，针对物流管理专业未来的发展以及学生以后选择的发展道路进行交流与沟通。并同时向物流专业的同学们提出了几点宝贵意见，此次讲座让同学们耳目一新，拓宽了思路，开拓了视野，紧跟技术的前沿，收获颇多，学生讲座圆满结束。</w:t>
      </w:r>
    </w:p>
    <w:p w:rsidR="002D0A41" w:rsidRPr="00D40761" w:rsidRDefault="002D0A41" w:rsidP="002D0A41">
      <w:pPr>
        <w:spacing w:line="360" w:lineRule="auto"/>
        <w:ind w:firstLine="480"/>
        <w:rPr>
          <w:sz w:val="24"/>
          <w:szCs w:val="24"/>
        </w:rPr>
      </w:pPr>
      <w:r w:rsidRPr="00D40761">
        <w:rPr>
          <w:rFonts w:hint="eastAsia"/>
          <w:sz w:val="24"/>
          <w:szCs w:val="24"/>
        </w:rPr>
        <w:t>接着，</w:t>
      </w:r>
      <w:r w:rsidRPr="00D40761">
        <w:rPr>
          <w:sz w:val="24"/>
          <w:szCs w:val="24"/>
        </w:rPr>
        <w:t>张雪梅教授以</w:t>
      </w:r>
      <w:r w:rsidRPr="00D40761">
        <w:rPr>
          <w:sz w:val="24"/>
          <w:szCs w:val="24"/>
        </w:rPr>
        <w:t>“</w:t>
      </w:r>
      <w:r w:rsidRPr="00D40761">
        <w:rPr>
          <w:sz w:val="24"/>
          <w:szCs w:val="24"/>
        </w:rPr>
        <w:t>青年教师的未来</w:t>
      </w:r>
      <w:r w:rsidRPr="00D40761">
        <w:rPr>
          <w:sz w:val="24"/>
          <w:szCs w:val="24"/>
        </w:rPr>
        <w:t>”</w:t>
      </w:r>
      <w:r w:rsidRPr="00D40761">
        <w:rPr>
          <w:sz w:val="24"/>
          <w:szCs w:val="24"/>
        </w:rPr>
        <w:t>为主题与老师们开展学术交流。</w:t>
      </w:r>
      <w:r w:rsidRPr="00D40761">
        <w:rPr>
          <w:sz w:val="24"/>
          <w:szCs w:val="24"/>
        </w:rPr>
        <w:t>“</w:t>
      </w:r>
      <w:r w:rsidRPr="00D40761">
        <w:rPr>
          <w:sz w:val="24"/>
          <w:szCs w:val="24"/>
        </w:rPr>
        <w:t>科研没有捷径，研究是辛苦的，但成果是快乐的</w:t>
      </w:r>
      <w:r w:rsidRPr="00D40761">
        <w:rPr>
          <w:sz w:val="24"/>
          <w:szCs w:val="24"/>
        </w:rPr>
        <w:t>”</w:t>
      </w:r>
      <w:r w:rsidRPr="00D40761">
        <w:rPr>
          <w:sz w:val="24"/>
          <w:szCs w:val="24"/>
        </w:rPr>
        <w:t>，张雪梅教授讲述了如何规划把握好时间来发表论文和做科研，以及如何申报项目等</w:t>
      </w:r>
      <w:r w:rsidRPr="00D40761">
        <w:rPr>
          <w:rFonts w:hint="eastAsia"/>
          <w:sz w:val="24"/>
          <w:szCs w:val="24"/>
        </w:rPr>
        <w:t>，</w:t>
      </w:r>
      <w:r w:rsidRPr="00D40761">
        <w:rPr>
          <w:sz w:val="24"/>
          <w:szCs w:val="24"/>
        </w:rPr>
        <w:t>提出要紧跟时代的步伐，关注了解国家社会最新政事和政策，站在发展的</w:t>
      </w:r>
      <w:r w:rsidRPr="00D40761">
        <w:rPr>
          <w:rFonts w:hint="eastAsia"/>
          <w:sz w:val="24"/>
          <w:szCs w:val="24"/>
        </w:rPr>
        <w:t>前沿</w:t>
      </w:r>
      <w:r w:rsidRPr="00D40761">
        <w:rPr>
          <w:sz w:val="24"/>
          <w:szCs w:val="24"/>
        </w:rPr>
        <w:t>来做研究。讲座结束后，老师们与张雪梅教授进行</w:t>
      </w:r>
      <w:r w:rsidRPr="00D40761">
        <w:rPr>
          <w:rFonts w:hint="eastAsia"/>
          <w:sz w:val="24"/>
          <w:szCs w:val="24"/>
        </w:rPr>
        <w:t>了</w:t>
      </w:r>
      <w:r w:rsidRPr="00D40761">
        <w:rPr>
          <w:sz w:val="24"/>
          <w:szCs w:val="24"/>
        </w:rPr>
        <w:t>沟通与交流</w:t>
      </w:r>
      <w:r w:rsidRPr="00D40761">
        <w:rPr>
          <w:rFonts w:hint="eastAsia"/>
          <w:sz w:val="24"/>
          <w:szCs w:val="24"/>
        </w:rPr>
        <w:t>。</w:t>
      </w:r>
      <w:r w:rsidRPr="00D40761">
        <w:rPr>
          <w:sz w:val="24"/>
          <w:szCs w:val="24"/>
        </w:rPr>
        <w:t>此次讲座</w:t>
      </w:r>
      <w:r w:rsidRPr="00D40761">
        <w:rPr>
          <w:rFonts w:hint="eastAsia"/>
          <w:sz w:val="24"/>
          <w:szCs w:val="24"/>
        </w:rPr>
        <w:t>完满</w:t>
      </w:r>
      <w:r w:rsidRPr="00D40761">
        <w:rPr>
          <w:sz w:val="24"/>
          <w:szCs w:val="24"/>
        </w:rPr>
        <w:t>结束。</w:t>
      </w:r>
    </w:p>
    <w:p w:rsidR="00265128" w:rsidRDefault="00265128" w:rsidP="002D0A41">
      <w:pPr>
        <w:spacing w:line="360" w:lineRule="auto"/>
        <w:ind w:firstLine="480"/>
        <w:rPr>
          <w:sz w:val="24"/>
          <w:szCs w:val="24"/>
        </w:rPr>
      </w:pPr>
      <w:r w:rsidRPr="00265128">
        <w:rPr>
          <w:sz w:val="24"/>
          <w:szCs w:val="24"/>
        </w:rPr>
        <w:t>此次交流活动</w:t>
      </w:r>
      <w:r>
        <w:rPr>
          <w:sz w:val="24"/>
          <w:szCs w:val="24"/>
        </w:rPr>
        <w:t>后</w:t>
      </w:r>
      <w:r w:rsidRPr="00265128">
        <w:rPr>
          <w:sz w:val="24"/>
          <w:szCs w:val="24"/>
        </w:rPr>
        <w:t>，</w:t>
      </w:r>
      <w:r>
        <w:rPr>
          <w:sz w:val="24"/>
          <w:szCs w:val="24"/>
        </w:rPr>
        <w:t>物流实验室仍与</w:t>
      </w:r>
      <w:r w:rsidR="002D0A41">
        <w:rPr>
          <w:rFonts w:hint="eastAsia"/>
          <w:sz w:val="24"/>
          <w:szCs w:val="24"/>
        </w:rPr>
        <w:t>亳州学院经济管理</w:t>
      </w:r>
      <w:proofErr w:type="gramStart"/>
      <w:r w:rsidR="002D0A41">
        <w:rPr>
          <w:rFonts w:hint="eastAsia"/>
          <w:sz w:val="24"/>
          <w:szCs w:val="24"/>
        </w:rPr>
        <w:t>系</w:t>
      </w:r>
      <w:r>
        <w:rPr>
          <w:sz w:val="24"/>
          <w:szCs w:val="24"/>
        </w:rPr>
        <w:t>保持</w:t>
      </w:r>
      <w:proofErr w:type="gramEnd"/>
      <w:r>
        <w:rPr>
          <w:sz w:val="24"/>
          <w:szCs w:val="24"/>
        </w:rPr>
        <w:t>联系与沟通</w:t>
      </w:r>
      <w:r>
        <w:rPr>
          <w:rFonts w:hint="eastAsia"/>
          <w:sz w:val="24"/>
          <w:szCs w:val="24"/>
        </w:rPr>
        <w:t>，双方</w:t>
      </w:r>
      <w:r w:rsidRPr="00265128">
        <w:rPr>
          <w:sz w:val="24"/>
          <w:szCs w:val="24"/>
        </w:rPr>
        <w:t>在</w:t>
      </w:r>
      <w:r w:rsidR="002D0A41">
        <w:rPr>
          <w:rFonts w:hint="eastAsia"/>
          <w:sz w:val="24"/>
          <w:szCs w:val="24"/>
        </w:rPr>
        <w:t>产学研建设、</w:t>
      </w:r>
      <w:r w:rsidRPr="00265128">
        <w:rPr>
          <w:sz w:val="24"/>
          <w:szCs w:val="24"/>
        </w:rPr>
        <w:t>专业建设、实践教学等方面</w:t>
      </w:r>
      <w:r>
        <w:rPr>
          <w:rFonts w:hint="eastAsia"/>
          <w:sz w:val="24"/>
          <w:szCs w:val="24"/>
        </w:rPr>
        <w:t>进行</w:t>
      </w:r>
      <w:r>
        <w:rPr>
          <w:sz w:val="24"/>
          <w:szCs w:val="24"/>
        </w:rPr>
        <w:t>了</w:t>
      </w:r>
      <w:r w:rsidRPr="00265128">
        <w:rPr>
          <w:sz w:val="24"/>
          <w:szCs w:val="24"/>
        </w:rPr>
        <w:t>借鉴学习、交流探讨，增进了院系双方彼此之间的感情联络。</w:t>
      </w:r>
    </w:p>
    <w:p w:rsidR="002D1D4C" w:rsidRPr="002D1D4C" w:rsidRDefault="002D1D4C" w:rsidP="002D1D4C">
      <w:pPr>
        <w:spacing w:line="360" w:lineRule="auto"/>
        <w:ind w:firstLine="480"/>
        <w:rPr>
          <w:rFonts w:hint="eastAsia"/>
          <w:b/>
          <w:sz w:val="24"/>
          <w:szCs w:val="24"/>
        </w:rPr>
      </w:pPr>
      <w:r>
        <w:rPr>
          <w:rFonts w:hint="eastAsia"/>
          <w:b/>
          <w:sz w:val="24"/>
          <w:szCs w:val="24"/>
        </w:rPr>
        <w:t>（</w:t>
      </w:r>
      <w:r>
        <w:rPr>
          <w:rFonts w:hint="eastAsia"/>
          <w:b/>
          <w:sz w:val="24"/>
          <w:szCs w:val="24"/>
        </w:rPr>
        <w:t>三</w:t>
      </w:r>
      <w:r>
        <w:rPr>
          <w:rFonts w:hint="eastAsia"/>
          <w:b/>
          <w:sz w:val="24"/>
          <w:szCs w:val="24"/>
        </w:rPr>
        <w:t>）</w:t>
      </w:r>
      <w:r w:rsidR="000333A9">
        <w:rPr>
          <w:rFonts w:hint="eastAsia"/>
          <w:b/>
          <w:sz w:val="24"/>
          <w:szCs w:val="24"/>
        </w:rPr>
        <w:t>产学研工作</w:t>
      </w:r>
      <w:r>
        <w:rPr>
          <w:rFonts w:hint="eastAsia"/>
          <w:b/>
          <w:sz w:val="24"/>
          <w:szCs w:val="24"/>
        </w:rPr>
        <w:t>总结</w:t>
      </w:r>
    </w:p>
    <w:p w:rsidR="00891553" w:rsidRDefault="002C1161" w:rsidP="00067D9B">
      <w:pPr>
        <w:spacing w:line="360" w:lineRule="auto"/>
        <w:ind w:firstLine="480"/>
        <w:rPr>
          <w:sz w:val="24"/>
          <w:szCs w:val="24"/>
        </w:rPr>
      </w:pPr>
      <w:r>
        <w:rPr>
          <w:rFonts w:hint="eastAsia"/>
          <w:sz w:val="24"/>
          <w:szCs w:val="24"/>
        </w:rPr>
        <w:t>在校领导的正确领导和大力支持下，</w:t>
      </w:r>
      <w:r w:rsidR="00E21E5D">
        <w:rPr>
          <w:rFonts w:hint="eastAsia"/>
          <w:sz w:val="24"/>
          <w:szCs w:val="24"/>
        </w:rPr>
        <w:t>2</w:t>
      </w:r>
      <w:r w:rsidR="00E21E5D">
        <w:rPr>
          <w:sz w:val="24"/>
          <w:szCs w:val="24"/>
        </w:rPr>
        <w:t>01</w:t>
      </w:r>
      <w:r w:rsidR="002D0A41">
        <w:rPr>
          <w:sz w:val="24"/>
          <w:szCs w:val="24"/>
        </w:rPr>
        <w:t>9</w:t>
      </w:r>
      <w:r w:rsidR="00E21E5D">
        <w:rPr>
          <w:rFonts w:hint="eastAsia"/>
          <w:sz w:val="24"/>
          <w:szCs w:val="24"/>
        </w:rPr>
        <w:t>年</w:t>
      </w:r>
      <w:r w:rsidR="002D0A41">
        <w:rPr>
          <w:rFonts w:hint="eastAsia"/>
          <w:sz w:val="24"/>
          <w:szCs w:val="24"/>
        </w:rPr>
        <w:t>寒假期间</w:t>
      </w:r>
      <w:r>
        <w:rPr>
          <w:rFonts w:hint="eastAsia"/>
          <w:sz w:val="24"/>
          <w:szCs w:val="24"/>
        </w:rPr>
        <w:t>我物流实验室进行了一系列的产学研活动，各项工作也稳步扎实推进</w:t>
      </w:r>
      <w:r w:rsidR="00891553">
        <w:rPr>
          <w:rFonts w:hint="eastAsia"/>
          <w:sz w:val="24"/>
          <w:szCs w:val="24"/>
        </w:rPr>
        <w:t>。当前，我物流实验室产学研工</w:t>
      </w:r>
      <w:r w:rsidR="00891553">
        <w:rPr>
          <w:rFonts w:hint="eastAsia"/>
          <w:sz w:val="24"/>
          <w:szCs w:val="24"/>
        </w:rPr>
        <w:lastRenderedPageBreak/>
        <w:t>作还存在以下几个方面的问题：</w:t>
      </w:r>
    </w:p>
    <w:p w:rsidR="00891553" w:rsidRPr="00891553" w:rsidRDefault="00891553" w:rsidP="00891553">
      <w:pPr>
        <w:spacing w:line="360" w:lineRule="auto"/>
        <w:ind w:firstLine="480"/>
        <w:rPr>
          <w:sz w:val="24"/>
          <w:szCs w:val="24"/>
        </w:rPr>
      </w:pPr>
      <w:r w:rsidRPr="00891553">
        <w:rPr>
          <w:rFonts w:hint="eastAsia"/>
          <w:sz w:val="24"/>
          <w:szCs w:val="24"/>
        </w:rPr>
        <w:t>（</w:t>
      </w:r>
      <w:r w:rsidRPr="00891553">
        <w:rPr>
          <w:rFonts w:hint="eastAsia"/>
          <w:sz w:val="24"/>
          <w:szCs w:val="24"/>
        </w:rPr>
        <w:t>1</w:t>
      </w:r>
      <w:r>
        <w:rPr>
          <w:rFonts w:hint="eastAsia"/>
          <w:sz w:val="24"/>
          <w:szCs w:val="24"/>
        </w:rPr>
        <w:t>）</w:t>
      </w:r>
      <w:r w:rsidRPr="00891553">
        <w:rPr>
          <w:rFonts w:hint="eastAsia"/>
          <w:sz w:val="24"/>
          <w:szCs w:val="24"/>
        </w:rPr>
        <w:t>政府部门和物流行业协会对我实验室产学研结合工作的引领作用有待进一步发挥。</w:t>
      </w:r>
    </w:p>
    <w:p w:rsidR="00891553" w:rsidRPr="00891553" w:rsidRDefault="00891553" w:rsidP="00891553">
      <w:pPr>
        <w:spacing w:line="360" w:lineRule="auto"/>
        <w:ind w:firstLine="480"/>
        <w:rPr>
          <w:sz w:val="24"/>
          <w:szCs w:val="24"/>
        </w:rPr>
      </w:pPr>
      <w:r w:rsidRPr="00891553">
        <w:rPr>
          <w:rFonts w:hint="eastAsia"/>
          <w:sz w:val="24"/>
          <w:szCs w:val="24"/>
        </w:rPr>
        <w:t>（</w:t>
      </w:r>
      <w:r w:rsidRPr="00891553">
        <w:rPr>
          <w:rFonts w:hint="eastAsia"/>
          <w:sz w:val="24"/>
          <w:szCs w:val="24"/>
        </w:rPr>
        <w:t>2</w:t>
      </w:r>
      <w:r w:rsidRPr="00891553">
        <w:rPr>
          <w:rFonts w:hint="eastAsia"/>
          <w:sz w:val="24"/>
          <w:szCs w:val="24"/>
        </w:rPr>
        <w:t>）物流实验室与企业的产学研合作的具体模式和途径除了调研，还可以进行具体项目合作等进一步的拓展。</w:t>
      </w:r>
    </w:p>
    <w:p w:rsidR="00891553" w:rsidRPr="00891553" w:rsidRDefault="00891553" w:rsidP="00891553">
      <w:pPr>
        <w:spacing w:line="360" w:lineRule="auto"/>
        <w:ind w:firstLine="480"/>
        <w:rPr>
          <w:sz w:val="24"/>
          <w:szCs w:val="24"/>
        </w:rPr>
      </w:pPr>
      <w:r w:rsidRPr="00891553">
        <w:rPr>
          <w:rFonts w:hint="eastAsia"/>
          <w:sz w:val="24"/>
          <w:szCs w:val="24"/>
        </w:rPr>
        <w:t>（</w:t>
      </w:r>
      <w:r w:rsidRPr="00891553">
        <w:rPr>
          <w:rFonts w:hint="eastAsia"/>
          <w:sz w:val="24"/>
          <w:szCs w:val="24"/>
        </w:rPr>
        <w:t>3</w:t>
      </w:r>
      <w:r w:rsidRPr="00891553">
        <w:rPr>
          <w:rFonts w:hint="eastAsia"/>
          <w:sz w:val="24"/>
          <w:szCs w:val="24"/>
        </w:rPr>
        <w:t>）基于大数据物流方面的应用性技术项目研发与推广能力有待进一步加强。</w:t>
      </w:r>
    </w:p>
    <w:p w:rsidR="002C1161" w:rsidRDefault="002C1161" w:rsidP="00067D9B">
      <w:pPr>
        <w:spacing w:line="360" w:lineRule="auto"/>
        <w:ind w:firstLine="480"/>
        <w:rPr>
          <w:sz w:val="24"/>
          <w:szCs w:val="24"/>
        </w:rPr>
      </w:pPr>
      <w:r>
        <w:rPr>
          <w:rFonts w:hint="eastAsia"/>
          <w:sz w:val="24"/>
          <w:szCs w:val="24"/>
        </w:rPr>
        <w:t>今后</w:t>
      </w:r>
      <w:r w:rsidR="00891553">
        <w:rPr>
          <w:rFonts w:hint="eastAsia"/>
          <w:sz w:val="24"/>
          <w:szCs w:val="24"/>
        </w:rPr>
        <w:t>我物流实验室</w:t>
      </w:r>
      <w:r>
        <w:rPr>
          <w:rFonts w:hint="eastAsia"/>
          <w:sz w:val="24"/>
          <w:szCs w:val="24"/>
        </w:rPr>
        <w:t>也将继续推进系列产学研活动，在依靠自身努力的同</w:t>
      </w:r>
      <w:r w:rsidR="00E41435">
        <w:rPr>
          <w:rFonts w:hint="eastAsia"/>
          <w:sz w:val="24"/>
          <w:szCs w:val="24"/>
        </w:rPr>
        <w:t>时</w:t>
      </w:r>
      <w:r>
        <w:rPr>
          <w:rFonts w:hint="eastAsia"/>
          <w:sz w:val="24"/>
          <w:szCs w:val="24"/>
        </w:rPr>
        <w:t>，</w:t>
      </w:r>
      <w:proofErr w:type="gramStart"/>
      <w:r>
        <w:rPr>
          <w:rFonts w:hint="eastAsia"/>
          <w:sz w:val="24"/>
          <w:szCs w:val="24"/>
        </w:rPr>
        <w:t>借助省</w:t>
      </w:r>
      <w:proofErr w:type="gramEnd"/>
      <w:r>
        <w:rPr>
          <w:rFonts w:hint="eastAsia"/>
          <w:sz w:val="24"/>
          <w:szCs w:val="24"/>
        </w:rPr>
        <w:t>内外科技力量和人才，提升我物流实验室的科研力量</w:t>
      </w:r>
      <w:r w:rsidR="0074251B">
        <w:rPr>
          <w:rFonts w:hint="eastAsia"/>
          <w:sz w:val="24"/>
          <w:szCs w:val="24"/>
        </w:rPr>
        <w:t>和科技创新</w:t>
      </w:r>
      <w:r>
        <w:rPr>
          <w:rFonts w:hint="eastAsia"/>
          <w:sz w:val="24"/>
          <w:szCs w:val="24"/>
        </w:rPr>
        <w:t>。</w:t>
      </w:r>
    </w:p>
    <w:p w:rsidR="009E7CB8" w:rsidRDefault="009E7CB8" w:rsidP="00067D9B">
      <w:pPr>
        <w:spacing w:line="360" w:lineRule="auto"/>
        <w:ind w:firstLine="480"/>
        <w:rPr>
          <w:sz w:val="24"/>
          <w:szCs w:val="24"/>
        </w:rPr>
      </w:pPr>
    </w:p>
    <w:p w:rsidR="009E7CB8" w:rsidRDefault="009E7CB8" w:rsidP="00067D9B">
      <w:pPr>
        <w:spacing w:line="360" w:lineRule="auto"/>
        <w:ind w:firstLine="480"/>
        <w:rPr>
          <w:sz w:val="24"/>
          <w:szCs w:val="24"/>
        </w:rPr>
      </w:pPr>
      <w:r>
        <w:rPr>
          <w:rFonts w:hint="eastAsia"/>
          <w:sz w:val="24"/>
          <w:szCs w:val="24"/>
        </w:rPr>
        <w:t xml:space="preserve"> </w:t>
      </w:r>
      <w:r>
        <w:rPr>
          <w:sz w:val="24"/>
          <w:szCs w:val="24"/>
        </w:rPr>
        <w:t xml:space="preserve">                                 </w:t>
      </w:r>
      <w:r>
        <w:rPr>
          <w:rFonts w:hint="eastAsia"/>
          <w:sz w:val="24"/>
          <w:szCs w:val="24"/>
        </w:rPr>
        <w:t>区域物流规划与现代物流工程</w:t>
      </w:r>
    </w:p>
    <w:p w:rsidR="009E7CB8" w:rsidRDefault="009E7CB8" w:rsidP="00067D9B">
      <w:pPr>
        <w:spacing w:line="360" w:lineRule="auto"/>
        <w:ind w:firstLine="480"/>
        <w:rPr>
          <w:sz w:val="24"/>
          <w:szCs w:val="24"/>
        </w:rPr>
      </w:pPr>
      <w:r>
        <w:rPr>
          <w:rFonts w:hint="eastAsia"/>
          <w:sz w:val="24"/>
          <w:szCs w:val="24"/>
        </w:rPr>
        <w:t xml:space="preserve"> </w:t>
      </w:r>
      <w:r>
        <w:rPr>
          <w:sz w:val="24"/>
          <w:szCs w:val="24"/>
        </w:rPr>
        <w:t xml:space="preserve">                                     </w:t>
      </w:r>
      <w:r>
        <w:rPr>
          <w:rFonts w:hint="eastAsia"/>
          <w:sz w:val="24"/>
          <w:szCs w:val="24"/>
        </w:rPr>
        <w:t>安徽省重点实验室</w:t>
      </w:r>
    </w:p>
    <w:p w:rsidR="009E7CB8" w:rsidRPr="009B28F7" w:rsidRDefault="009E7CB8" w:rsidP="00067D9B">
      <w:pPr>
        <w:spacing w:line="360" w:lineRule="auto"/>
        <w:ind w:firstLine="480"/>
        <w:rPr>
          <w:sz w:val="24"/>
          <w:szCs w:val="24"/>
        </w:rPr>
      </w:pPr>
      <w:r>
        <w:rPr>
          <w:rFonts w:hint="eastAsia"/>
          <w:sz w:val="24"/>
          <w:szCs w:val="24"/>
        </w:rPr>
        <w:t xml:space="preserve"> </w:t>
      </w:r>
      <w:r>
        <w:rPr>
          <w:sz w:val="24"/>
          <w:szCs w:val="24"/>
        </w:rPr>
        <w:t xml:space="preserve">                                        201</w:t>
      </w:r>
      <w:r w:rsidR="001801DC">
        <w:rPr>
          <w:sz w:val="24"/>
          <w:szCs w:val="24"/>
        </w:rPr>
        <w:t>9</w:t>
      </w:r>
      <w:r>
        <w:rPr>
          <w:rFonts w:hint="eastAsia"/>
          <w:sz w:val="24"/>
          <w:szCs w:val="24"/>
        </w:rPr>
        <w:t>年</w:t>
      </w:r>
      <w:r w:rsidR="001801DC">
        <w:rPr>
          <w:sz w:val="24"/>
          <w:szCs w:val="24"/>
        </w:rPr>
        <w:t>3</w:t>
      </w:r>
      <w:r>
        <w:rPr>
          <w:rFonts w:hint="eastAsia"/>
          <w:sz w:val="24"/>
          <w:szCs w:val="24"/>
        </w:rPr>
        <w:t>月</w:t>
      </w:r>
    </w:p>
    <w:sectPr w:rsidR="009E7CB8" w:rsidRPr="009B28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B7" w:rsidRDefault="004231B7" w:rsidP="00EE00B2">
      <w:r>
        <w:separator/>
      </w:r>
    </w:p>
  </w:endnote>
  <w:endnote w:type="continuationSeparator" w:id="0">
    <w:p w:rsidR="004231B7" w:rsidRDefault="004231B7" w:rsidP="00EE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B7" w:rsidRDefault="004231B7" w:rsidP="00EE00B2">
      <w:r>
        <w:separator/>
      </w:r>
    </w:p>
  </w:footnote>
  <w:footnote w:type="continuationSeparator" w:id="0">
    <w:p w:rsidR="004231B7" w:rsidRDefault="004231B7" w:rsidP="00EE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7866"/>
    <w:multiLevelType w:val="hybridMultilevel"/>
    <w:tmpl w:val="347E4D36"/>
    <w:lvl w:ilvl="0" w:tplc="5F663394">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9410E14"/>
    <w:multiLevelType w:val="hybridMultilevel"/>
    <w:tmpl w:val="7D4661AC"/>
    <w:lvl w:ilvl="0" w:tplc="53E85F6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2943F7B"/>
    <w:multiLevelType w:val="hybridMultilevel"/>
    <w:tmpl w:val="CA1AC12E"/>
    <w:lvl w:ilvl="0" w:tplc="7AA80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2BF"/>
    <w:rsid w:val="000333A9"/>
    <w:rsid w:val="00067D9B"/>
    <w:rsid w:val="0011652A"/>
    <w:rsid w:val="00145620"/>
    <w:rsid w:val="00170238"/>
    <w:rsid w:val="001801DC"/>
    <w:rsid w:val="001803BF"/>
    <w:rsid w:val="002135DE"/>
    <w:rsid w:val="0025609B"/>
    <w:rsid w:val="00265128"/>
    <w:rsid w:val="00296967"/>
    <w:rsid w:val="002C1161"/>
    <w:rsid w:val="002D0A41"/>
    <w:rsid w:val="002D1D4C"/>
    <w:rsid w:val="002D454A"/>
    <w:rsid w:val="00391C20"/>
    <w:rsid w:val="003D2965"/>
    <w:rsid w:val="004231B7"/>
    <w:rsid w:val="004325A7"/>
    <w:rsid w:val="00436A02"/>
    <w:rsid w:val="00493FCF"/>
    <w:rsid w:val="00500DEE"/>
    <w:rsid w:val="00507410"/>
    <w:rsid w:val="005469E5"/>
    <w:rsid w:val="005550E5"/>
    <w:rsid w:val="006243C6"/>
    <w:rsid w:val="0063527E"/>
    <w:rsid w:val="006639C0"/>
    <w:rsid w:val="0068674F"/>
    <w:rsid w:val="00731E14"/>
    <w:rsid w:val="0074251B"/>
    <w:rsid w:val="00764C94"/>
    <w:rsid w:val="00773E6B"/>
    <w:rsid w:val="00794859"/>
    <w:rsid w:val="007C6A2A"/>
    <w:rsid w:val="007E17FA"/>
    <w:rsid w:val="00813D30"/>
    <w:rsid w:val="008845B9"/>
    <w:rsid w:val="00891553"/>
    <w:rsid w:val="008A65A5"/>
    <w:rsid w:val="008B20E7"/>
    <w:rsid w:val="008F6336"/>
    <w:rsid w:val="009159D6"/>
    <w:rsid w:val="00955D8E"/>
    <w:rsid w:val="009812BF"/>
    <w:rsid w:val="009B28F7"/>
    <w:rsid w:val="009E7CB8"/>
    <w:rsid w:val="00AE2627"/>
    <w:rsid w:val="00B031EC"/>
    <w:rsid w:val="00C202C1"/>
    <w:rsid w:val="00C36F20"/>
    <w:rsid w:val="00C673AD"/>
    <w:rsid w:val="00CD70AF"/>
    <w:rsid w:val="00D023B5"/>
    <w:rsid w:val="00D10F17"/>
    <w:rsid w:val="00D31B6A"/>
    <w:rsid w:val="00D40761"/>
    <w:rsid w:val="00D51A5A"/>
    <w:rsid w:val="00D82D8E"/>
    <w:rsid w:val="00DB2022"/>
    <w:rsid w:val="00DD2BD0"/>
    <w:rsid w:val="00DF6903"/>
    <w:rsid w:val="00E21E5D"/>
    <w:rsid w:val="00E41435"/>
    <w:rsid w:val="00E94E30"/>
    <w:rsid w:val="00EC2851"/>
    <w:rsid w:val="00EC52C4"/>
    <w:rsid w:val="00EC60AB"/>
    <w:rsid w:val="00EE00B2"/>
    <w:rsid w:val="00F27087"/>
    <w:rsid w:val="00F3218D"/>
    <w:rsid w:val="00F551D6"/>
    <w:rsid w:val="00F71E0F"/>
    <w:rsid w:val="00F84A69"/>
    <w:rsid w:val="00F91C2B"/>
    <w:rsid w:val="00F93E8F"/>
    <w:rsid w:val="00FA3159"/>
    <w:rsid w:val="00FD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E4B4"/>
  <w15:docId w15:val="{FD285E43-B89B-406F-AEA4-01CE6354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0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00B2"/>
    <w:rPr>
      <w:sz w:val="18"/>
      <w:szCs w:val="18"/>
    </w:rPr>
  </w:style>
  <w:style w:type="paragraph" w:styleId="a5">
    <w:name w:val="footer"/>
    <w:basedOn w:val="a"/>
    <w:link w:val="a6"/>
    <w:uiPriority w:val="99"/>
    <w:unhideWhenUsed/>
    <w:rsid w:val="00EE00B2"/>
    <w:pPr>
      <w:tabs>
        <w:tab w:val="center" w:pos="4153"/>
        <w:tab w:val="right" w:pos="8306"/>
      </w:tabs>
      <w:snapToGrid w:val="0"/>
      <w:jc w:val="left"/>
    </w:pPr>
    <w:rPr>
      <w:sz w:val="18"/>
      <w:szCs w:val="18"/>
    </w:rPr>
  </w:style>
  <w:style w:type="character" w:customStyle="1" w:styleId="a6">
    <w:name w:val="页脚 字符"/>
    <w:basedOn w:val="a0"/>
    <w:link w:val="a5"/>
    <w:uiPriority w:val="99"/>
    <w:rsid w:val="00EE00B2"/>
    <w:rPr>
      <w:sz w:val="18"/>
      <w:szCs w:val="18"/>
    </w:rPr>
  </w:style>
  <w:style w:type="paragraph" w:styleId="a7">
    <w:name w:val="List Paragraph"/>
    <w:basedOn w:val="a"/>
    <w:uiPriority w:val="34"/>
    <w:qFormat/>
    <w:rsid w:val="00391C20"/>
    <w:pPr>
      <w:ind w:firstLineChars="200" w:firstLine="420"/>
    </w:pPr>
  </w:style>
  <w:style w:type="paragraph" w:styleId="a8">
    <w:name w:val="Balloon Text"/>
    <w:basedOn w:val="a"/>
    <w:link w:val="a9"/>
    <w:uiPriority w:val="99"/>
    <w:semiHidden/>
    <w:unhideWhenUsed/>
    <w:rsid w:val="00391C20"/>
    <w:rPr>
      <w:sz w:val="18"/>
      <w:szCs w:val="18"/>
    </w:rPr>
  </w:style>
  <w:style w:type="character" w:customStyle="1" w:styleId="a9">
    <w:name w:val="批注框文本 字符"/>
    <w:basedOn w:val="a0"/>
    <w:link w:val="a8"/>
    <w:uiPriority w:val="99"/>
    <w:semiHidden/>
    <w:rsid w:val="00391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5088">
      <w:bodyDiv w:val="1"/>
      <w:marLeft w:val="0"/>
      <w:marRight w:val="0"/>
      <w:marTop w:val="0"/>
      <w:marBottom w:val="0"/>
      <w:divBdr>
        <w:top w:val="none" w:sz="0" w:space="0" w:color="auto"/>
        <w:left w:val="none" w:sz="0" w:space="0" w:color="auto"/>
        <w:bottom w:val="none" w:sz="0" w:space="0" w:color="auto"/>
        <w:right w:val="none" w:sz="0" w:space="0" w:color="auto"/>
      </w:divBdr>
      <w:divsChild>
        <w:div w:id="2061249610">
          <w:marLeft w:val="0"/>
          <w:marRight w:val="0"/>
          <w:marTop w:val="0"/>
          <w:marBottom w:val="0"/>
          <w:divBdr>
            <w:top w:val="none" w:sz="0" w:space="0" w:color="auto"/>
            <w:left w:val="none" w:sz="0" w:space="0" w:color="auto"/>
            <w:bottom w:val="none" w:sz="0" w:space="0" w:color="auto"/>
            <w:right w:val="none" w:sz="0" w:space="0" w:color="auto"/>
          </w:divBdr>
        </w:div>
      </w:divsChild>
    </w:div>
    <w:div w:id="1295140795">
      <w:bodyDiv w:val="1"/>
      <w:marLeft w:val="0"/>
      <w:marRight w:val="0"/>
      <w:marTop w:val="0"/>
      <w:marBottom w:val="0"/>
      <w:divBdr>
        <w:top w:val="none" w:sz="0" w:space="0" w:color="auto"/>
        <w:left w:val="none" w:sz="0" w:space="0" w:color="auto"/>
        <w:bottom w:val="none" w:sz="0" w:space="0" w:color="auto"/>
        <w:right w:val="none" w:sz="0" w:space="0" w:color="auto"/>
      </w:divBdr>
    </w:div>
    <w:div w:id="1522279518">
      <w:bodyDiv w:val="1"/>
      <w:marLeft w:val="0"/>
      <w:marRight w:val="0"/>
      <w:marTop w:val="0"/>
      <w:marBottom w:val="0"/>
      <w:divBdr>
        <w:top w:val="none" w:sz="0" w:space="0" w:color="auto"/>
        <w:left w:val="none" w:sz="0" w:space="0" w:color="auto"/>
        <w:bottom w:val="none" w:sz="0" w:space="0" w:color="auto"/>
        <w:right w:val="none" w:sz="0" w:space="0" w:color="auto"/>
      </w:divBdr>
      <w:divsChild>
        <w:div w:id="54337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刘 冀琼</cp:lastModifiedBy>
  <cp:revision>56</cp:revision>
  <dcterms:created xsi:type="dcterms:W3CDTF">2018-09-17T06:58:00Z</dcterms:created>
  <dcterms:modified xsi:type="dcterms:W3CDTF">2019-03-18T08:54:00Z</dcterms:modified>
</cp:coreProperties>
</file>