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397" w:rsidRDefault="000A663A" w:rsidP="00A5387F">
      <w:pPr>
        <w:pStyle w:val="a3"/>
        <w:spacing w:beforeLines="500" w:before="1200" w:afterLines="300" w:after="720" w:line="1600" w:lineRule="exact"/>
        <w:ind w:firstLineChars="0" w:firstLine="0"/>
        <w:jc w:val="center"/>
        <w:rPr>
          <w:rFonts w:ascii="方正小标宋_GBK" w:eastAsia="方正小标宋_GBK" w:hAnsi="方正小标宋_GBK" w:cs="方正小标宋_GBK"/>
          <w:color w:val="008000"/>
          <w:w w:val="90"/>
          <w:sz w:val="140"/>
          <w:szCs w:val="140"/>
        </w:rPr>
      </w:pPr>
      <w:r>
        <w:rPr>
          <w:rFonts w:ascii="方正小标宋_GBK" w:eastAsia="方正小标宋_GBK" w:hAnsi="方正小标宋_GBK" w:cs="方正小标宋_GBK" w:hint="eastAsia"/>
          <w:color w:val="008000"/>
          <w:spacing w:val="100"/>
          <w:w w:val="90"/>
          <w:sz w:val="140"/>
          <w:szCs w:val="140"/>
        </w:rPr>
        <w:t>阜阳市发</w:t>
      </w:r>
      <w:r>
        <w:rPr>
          <w:rFonts w:ascii="方正小标宋_GBK" w:eastAsia="方正小标宋_GBK" w:hAnsi="方正小标宋_GBK" w:cs="方正小标宋_GBK" w:hint="eastAsia"/>
          <w:color w:val="008000"/>
          <w:w w:val="90"/>
          <w:sz w:val="140"/>
          <w:szCs w:val="140"/>
        </w:rPr>
        <w:t>电</w:t>
      </w:r>
    </w:p>
    <w:tbl>
      <w:tblPr>
        <w:tblW w:w="0" w:type="auto"/>
        <w:jc w:val="center"/>
        <w:tblBorders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640"/>
        <w:gridCol w:w="1207"/>
        <w:gridCol w:w="3218"/>
        <w:gridCol w:w="966"/>
        <w:gridCol w:w="564"/>
        <w:gridCol w:w="1641"/>
      </w:tblGrid>
      <w:tr w:rsidR="004E4397">
        <w:trPr>
          <w:trHeight w:hRule="exact" w:val="812"/>
          <w:jc w:val="center"/>
        </w:trPr>
        <w:tc>
          <w:tcPr>
            <w:tcW w:w="1524" w:type="dxa"/>
            <w:gridSpan w:val="2"/>
            <w:vAlign w:val="center"/>
          </w:tcPr>
          <w:p w:rsidR="004E4397" w:rsidRDefault="000A663A">
            <w:pPr>
              <w:pStyle w:val="a3"/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发电单位</w:t>
            </w:r>
          </w:p>
        </w:tc>
        <w:tc>
          <w:tcPr>
            <w:tcW w:w="4425" w:type="dxa"/>
            <w:gridSpan w:val="2"/>
            <w:vAlign w:val="center"/>
          </w:tcPr>
          <w:p w:rsidR="004E4397" w:rsidRDefault="000A663A">
            <w:pPr>
              <w:pStyle w:val="a3"/>
              <w:spacing w:line="360" w:lineRule="exact"/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方正楷体_GBK" w:eastAsia="方正楷体_GBK" w:hAnsi="方正楷体_GBK" w:cs="方正楷体_GBK" w:hint="eastAsia"/>
                <w:sz w:val="32"/>
                <w:szCs w:val="32"/>
              </w:rPr>
              <w:t>阜阳市社会科学界联合会</w:t>
            </w:r>
          </w:p>
        </w:tc>
        <w:tc>
          <w:tcPr>
            <w:tcW w:w="1530" w:type="dxa"/>
            <w:gridSpan w:val="2"/>
            <w:vAlign w:val="center"/>
          </w:tcPr>
          <w:p w:rsidR="004E4397" w:rsidRDefault="000A663A">
            <w:pPr>
              <w:pStyle w:val="a3"/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签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发</w:t>
            </w:r>
            <w:r>
              <w:rPr>
                <w:rFonts w:ascii="仿宋" w:eastAsia="仿宋" w:hAnsi="仿宋"/>
                <w:sz w:val="32"/>
                <w:szCs w:val="32"/>
              </w:rPr>
              <w:t>盖章</w:t>
            </w:r>
          </w:p>
        </w:tc>
        <w:tc>
          <w:tcPr>
            <w:tcW w:w="1641" w:type="dxa"/>
            <w:vAlign w:val="center"/>
          </w:tcPr>
          <w:p w:rsidR="004E4397" w:rsidRDefault="000A663A">
            <w:pPr>
              <w:pStyle w:val="a3"/>
              <w:spacing w:line="360" w:lineRule="exact"/>
              <w:ind w:firstLineChars="0" w:firstLine="0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proofErr w:type="gramStart"/>
            <w:r>
              <w:rPr>
                <w:rFonts w:ascii="方正楷体_GBK" w:eastAsia="方正楷体_GBK" w:hAnsi="方正楷体_GBK" w:cs="方正楷体_GBK" w:hint="eastAsia"/>
                <w:sz w:val="32"/>
                <w:szCs w:val="32"/>
              </w:rPr>
              <w:t>燕少红</w:t>
            </w:r>
            <w:proofErr w:type="gramEnd"/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 xml:space="preserve"> </w:t>
            </w:r>
          </w:p>
        </w:tc>
      </w:tr>
      <w:tr w:rsidR="004E4397">
        <w:trPr>
          <w:trHeight w:hRule="exact" w:val="567"/>
          <w:jc w:val="center"/>
        </w:trPr>
        <w:tc>
          <w:tcPr>
            <w:tcW w:w="884" w:type="dxa"/>
            <w:vAlign w:val="center"/>
          </w:tcPr>
          <w:p w:rsidR="004E4397" w:rsidRDefault="000A663A">
            <w:pPr>
              <w:pStyle w:val="a3"/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等级</w:t>
            </w:r>
          </w:p>
        </w:tc>
        <w:tc>
          <w:tcPr>
            <w:tcW w:w="1847" w:type="dxa"/>
            <w:gridSpan w:val="2"/>
            <w:vAlign w:val="center"/>
          </w:tcPr>
          <w:p w:rsidR="004E4397" w:rsidRDefault="000A663A">
            <w:pPr>
              <w:pStyle w:val="a3"/>
              <w:ind w:right="160" w:firstLineChars="0" w:firstLine="0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特急·明电</w:t>
            </w:r>
          </w:p>
        </w:tc>
        <w:tc>
          <w:tcPr>
            <w:tcW w:w="4184" w:type="dxa"/>
            <w:gridSpan w:val="2"/>
            <w:vAlign w:val="center"/>
          </w:tcPr>
          <w:p w:rsidR="004E4397" w:rsidRDefault="000A663A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方正楷体_GBK" w:eastAsia="方正楷体_GBK" w:hAnsi="方正楷体_GBK" w:cs="方正楷体_GBK" w:hint="eastAsia"/>
                <w:sz w:val="32"/>
                <w:szCs w:val="32"/>
              </w:rPr>
              <w:t>阜社科明</w:t>
            </w:r>
            <w:proofErr w:type="gramEnd"/>
            <w:r>
              <w:rPr>
                <w:rFonts w:ascii="方正楷体_GBK" w:eastAsia="方正楷体_GBK" w:hAnsi="方正楷体_GBK" w:cs="方正楷体_GBK" w:hint="eastAsia"/>
                <w:sz w:val="32"/>
                <w:szCs w:val="32"/>
              </w:rPr>
              <w:t>电〔2020〕1号</w:t>
            </w:r>
          </w:p>
        </w:tc>
        <w:tc>
          <w:tcPr>
            <w:tcW w:w="2205" w:type="dxa"/>
            <w:gridSpan w:val="2"/>
            <w:vAlign w:val="center"/>
          </w:tcPr>
          <w:p w:rsidR="004E4397" w:rsidRDefault="000A663A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z w:val="32"/>
                <w:szCs w:val="32"/>
              </w:rPr>
              <w:t>阜</w:t>
            </w:r>
            <w:proofErr w:type="gramEnd"/>
            <w:r>
              <w:rPr>
                <w:rFonts w:ascii="仿宋" w:eastAsia="仿宋" w:hAnsi="仿宋"/>
                <w:sz w:val="32"/>
                <w:szCs w:val="32"/>
              </w:rPr>
              <w:t>机    号</w:t>
            </w:r>
          </w:p>
        </w:tc>
      </w:tr>
    </w:tbl>
    <w:p w:rsidR="004E4397" w:rsidRDefault="004E4397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 w:rsidR="004E4397" w:rsidRDefault="000A663A">
      <w:pPr>
        <w:spacing w:line="560" w:lineRule="exact"/>
        <w:ind w:firstLineChars="100" w:firstLine="400"/>
        <w:jc w:val="center"/>
        <w:rPr>
          <w:rFonts w:ascii="方正小标宋简体" w:eastAsia="方正小标宋简体" w:hAnsi="方正小标宋简体" w:cs="方正小标宋简体"/>
          <w:sz w:val="40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8"/>
        </w:rPr>
        <w:t>关于开展阜阳市首届社会科学奖</w:t>
      </w:r>
    </w:p>
    <w:p w:rsidR="004E4397" w:rsidRDefault="000A663A">
      <w:pPr>
        <w:spacing w:line="560" w:lineRule="exact"/>
        <w:ind w:firstLineChars="100" w:firstLine="400"/>
        <w:jc w:val="center"/>
        <w:rPr>
          <w:rFonts w:ascii="方正大标宋_GBK" w:eastAsia="方正大标宋_GBK" w:hAnsi="方正大标宋_GBK" w:cs="方正大标宋_GBK"/>
          <w:sz w:val="44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8"/>
        </w:rPr>
        <w:t>评选工作的通知</w:t>
      </w:r>
    </w:p>
    <w:p w:rsidR="004E4397" w:rsidRDefault="004E4397">
      <w:pPr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4E4397" w:rsidRDefault="000A663A">
      <w:pPr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各县市区委宣传部，阜阳经济技术开发区、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阜合现代产业园区党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工委办公室，市直机关工委，市委教育工委，阜阳师范大学，各社科类社会团体：</w:t>
      </w:r>
    </w:p>
    <w:p w:rsidR="004E4397" w:rsidRDefault="000A663A">
      <w:pPr>
        <w:tabs>
          <w:tab w:val="left" w:pos="941"/>
        </w:tabs>
        <w:spacing w:line="560" w:lineRule="exact"/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根据《安徽省社会科学奖奖励办法》（皖政办〔2017〕35号）、《阜阳市首届社会科学奖评选工作实施方案》（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阜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社科〔2020〕5号），现将阜阳市首届社会科学奖评选工作有关事项通知如下：</w:t>
      </w:r>
    </w:p>
    <w:p w:rsidR="004E4397" w:rsidRDefault="000A663A">
      <w:pPr>
        <w:spacing w:line="56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一、申报方法</w:t>
      </w:r>
    </w:p>
    <w:p w:rsidR="004E4397" w:rsidRDefault="000A663A">
      <w:pPr>
        <w:tabs>
          <w:tab w:val="left" w:pos="941"/>
        </w:tabs>
        <w:spacing w:line="560" w:lineRule="exact"/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本次评奖采取限额申报的办法，各受理申报单位按申报指标进行申报（申报指标见附件2），超出限额不予受理。</w:t>
      </w:r>
    </w:p>
    <w:p w:rsidR="004E4397" w:rsidRDefault="004E4397">
      <w:pPr>
        <w:pStyle w:val="2"/>
        <w:spacing w:before="0" w:after="0" w:line="240" w:lineRule="exact"/>
      </w:pPr>
    </w:p>
    <w:p w:rsidR="004E4397" w:rsidRDefault="000A663A">
      <w:pPr>
        <w:spacing w:line="680" w:lineRule="exact"/>
        <w:ind w:firstLineChars="200" w:firstLine="400"/>
        <w:jc w:val="right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bCs/>
          <w:noProof/>
          <w:color w:val="000000"/>
          <w:kern w:val="0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127635</wp:posOffset>
                </wp:positionV>
                <wp:extent cx="5664200" cy="10795"/>
                <wp:effectExtent l="0" t="4445" r="12700" b="1333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4200" cy="107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margin-left:-1.65pt;margin-top:10.05pt;height:0.85pt;width:446pt;z-index:251658240;mso-width-relative:page;mso-height-relative:page;" filled="f" stroked="t" coordsize="21600,21600" o:gfxdata="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xMSJHX&#10;AAAACAEAAA8AAAAAAAAAAQAgAAAAIgAAAGRycy9kb3ducmV2LnhtbFBLAQIUABQAAAAIAIdO4kC0&#10;z5AL6AEAAKwDAAAOAAAAAAAAAAEAIAAAACY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eastAsia="方正楷体_GBK" w:hAnsi="Times New Roman" w:cs="Times New Roman"/>
          <w:sz w:val="32"/>
          <w:szCs w:val="32"/>
        </w:rPr>
        <w:t>共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18</w:t>
      </w:r>
      <w:r>
        <w:rPr>
          <w:rFonts w:ascii="Times New Roman" w:eastAsia="方正楷体_GBK" w:hAnsi="Times New Roman" w:cs="Times New Roman"/>
          <w:sz w:val="32"/>
          <w:szCs w:val="32"/>
        </w:rPr>
        <w:t>页</w:t>
      </w:r>
    </w:p>
    <w:p w:rsidR="004E4397" w:rsidRDefault="004E4397">
      <w:pPr>
        <w:tabs>
          <w:tab w:val="left" w:pos="941"/>
        </w:tabs>
        <w:spacing w:line="560" w:lineRule="exact"/>
        <w:ind w:firstLine="640"/>
        <w:rPr>
          <w:rFonts w:ascii="仿宋_GB2312" w:eastAsia="仿宋_GB2312" w:hAnsi="仿宋_GB2312" w:cs="仿宋_GB2312"/>
          <w:sz w:val="30"/>
          <w:szCs w:val="30"/>
        </w:rPr>
        <w:sectPr w:rsidR="004E4397">
          <w:footerReference w:type="even" r:id="rId9"/>
          <w:footerReference w:type="default" r:id="rId10"/>
          <w:footerReference w:type="first" r:id="rId11"/>
          <w:pgSz w:w="11900" w:h="16838"/>
          <w:pgMar w:top="1701" w:right="1531" w:bottom="1701" w:left="1587" w:header="0" w:footer="6" w:gutter="0"/>
          <w:cols w:space="0"/>
          <w:titlePg/>
          <w:docGrid w:linePitch="360"/>
        </w:sectPr>
      </w:pPr>
    </w:p>
    <w:p w:rsidR="004E4397" w:rsidRDefault="000A663A">
      <w:pPr>
        <w:spacing w:line="54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二、时间要求</w:t>
      </w:r>
    </w:p>
    <w:p w:rsidR="004E4397" w:rsidRDefault="000A663A">
      <w:pPr>
        <w:tabs>
          <w:tab w:val="left" w:pos="941"/>
        </w:tabs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1.受理申报单位受理申报、组织初评（2020年6月）。</w:t>
      </w:r>
    </w:p>
    <w:p w:rsidR="004E4397" w:rsidRDefault="000A663A">
      <w:pPr>
        <w:tabs>
          <w:tab w:val="left" w:pos="941"/>
        </w:tabs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2.受理申报单位向阜阳市社会科学奖评委会办公室报送初评结果（2020年6月30日-7月10日），逾期不再受理。市社会科学奖评委会不直接受理个人成果申报。</w:t>
      </w:r>
    </w:p>
    <w:p w:rsidR="004E4397" w:rsidRDefault="000A663A">
      <w:pPr>
        <w:spacing w:line="52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三、申报地点</w:t>
      </w:r>
    </w:p>
    <w:p w:rsidR="004E4397" w:rsidRDefault="000A663A">
      <w:pPr>
        <w:tabs>
          <w:tab w:val="left" w:pos="941"/>
        </w:tabs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市社会科学奖评委会办公室（地址：阜阳市清河东路538号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市网信办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4楼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西侧市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社科联办公室，电话：0558-2262383）</w:t>
      </w:r>
    </w:p>
    <w:p w:rsidR="004E4397" w:rsidRDefault="000A663A">
      <w:pPr>
        <w:spacing w:line="52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四、有关要求</w:t>
      </w:r>
    </w:p>
    <w:p w:rsidR="004E4397" w:rsidRDefault="000A663A">
      <w:pPr>
        <w:spacing w:line="520" w:lineRule="exact"/>
        <w:ind w:firstLineChars="200" w:firstLine="600"/>
        <w:rPr>
          <w:rFonts w:ascii="仿宋_GB2312" w:eastAsia="仿宋_GB2312" w:hAnsi="仿宋_GB2312" w:cs="仿宋_GB2312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fldChar w:fldCharType="begin"/>
      </w:r>
      <w:r>
        <w:rPr>
          <w:rFonts w:ascii="仿宋_GB2312" w:eastAsia="仿宋_GB2312" w:hAnsi="仿宋_GB2312" w:cs="仿宋_GB2312" w:hint="eastAsia"/>
          <w:sz w:val="30"/>
          <w:szCs w:val="30"/>
        </w:rPr>
        <w:instrText xml:space="preserve"> HYPERLINK "mailto:各有关单位要按照《阜阳市新时代首届社会科学奖评奖实施方案》和本通知要求，加强领导，认真组织，切实做好成果的受理申报、评议和报送工作。参评申报材料按照《市社会科学奖成果申报汇总表》（附件）中的要求认真填写，并在规定时间内报送至市评委会办公室（汇总表及电子版）。成果申报汇总表（电子版）发至邮箱ahfyskl@163.com。" </w:instrText>
      </w:r>
      <w:r>
        <w:rPr>
          <w:rFonts w:ascii="仿宋_GB2312" w:eastAsia="仿宋_GB2312" w:hAnsi="仿宋_GB2312" w:cs="仿宋_GB2312" w:hint="eastAsia"/>
          <w:sz w:val="30"/>
          <w:szCs w:val="30"/>
        </w:rPr>
        <w:fldChar w:fldCharType="separate"/>
      </w:r>
      <w:r>
        <w:rPr>
          <w:rStyle w:val="a7"/>
          <w:rFonts w:ascii="仿宋_GB2312" w:eastAsia="仿宋_GB2312" w:hAnsi="仿宋_GB2312" w:cs="仿宋_GB2312" w:hint="eastAsia"/>
          <w:color w:val="auto"/>
          <w:sz w:val="30"/>
          <w:szCs w:val="30"/>
          <w:u w:val="none"/>
        </w:rPr>
        <w:t>各有关单位要按照《阜阳市首届社会科学奖评选工作实施方案》和本通知要求，加强领导，认真组织，切实做好成果的受理申报、评议和报送工作。</w:t>
      </w:r>
    </w:p>
    <w:p w:rsidR="004E4397" w:rsidRDefault="000A663A">
      <w:pPr>
        <w:tabs>
          <w:tab w:val="left" w:pos="941"/>
        </w:tabs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Style w:val="a7"/>
          <w:rFonts w:ascii="仿宋_GB2312" w:eastAsia="仿宋_GB2312" w:hAnsi="仿宋_GB2312" w:cs="仿宋_GB2312" w:hint="eastAsia"/>
          <w:color w:val="auto"/>
          <w:sz w:val="30"/>
          <w:szCs w:val="30"/>
          <w:u w:val="none"/>
        </w:rPr>
        <w:t>参评申报材料按照《阜阳市首届社会科学奖成果申报表》和《阜阳市首届社会科学奖成果申报汇总表》（附件3、4）中的要求认真填写，并在规定时间内报送至市社会科学奖评委会办公室（纸质版及电子版）。成果申报表和成果申报汇总表（电子版）发至邮箱</w:t>
      </w:r>
      <w:r>
        <w:rPr>
          <w:rStyle w:val="a7"/>
          <w:rFonts w:asciiTheme="majorHAnsi" w:eastAsia="仿宋_GB2312" w:hAnsi="仿宋_GB2312" w:cs="仿宋_GB2312" w:hint="eastAsia"/>
          <w:color w:val="auto"/>
          <w:sz w:val="30"/>
          <w:szCs w:val="30"/>
          <w:u w:val="none"/>
        </w:rPr>
        <w:t>a</w:t>
      </w:r>
      <w:r>
        <w:rPr>
          <w:rStyle w:val="a7"/>
          <w:rFonts w:asciiTheme="majorHAnsi" w:eastAsia="Meiryo" w:hAnsi="Meiryo" w:cs="Meiryo" w:hint="eastAsia"/>
          <w:color w:val="auto"/>
          <w:sz w:val="30"/>
          <w:szCs w:val="30"/>
          <w:u w:val="none"/>
        </w:rPr>
        <w:t>hfyskl@163.com</w:t>
      </w:r>
      <w:r>
        <w:rPr>
          <w:rStyle w:val="a7"/>
          <w:rFonts w:ascii="仿宋_GB2312" w:eastAsia="仿宋_GB2312" w:hAnsi="仿宋_GB2312" w:cs="仿宋_GB2312" w:hint="eastAsia"/>
          <w:color w:val="auto"/>
          <w:sz w:val="30"/>
          <w:szCs w:val="30"/>
          <w:u w:val="none"/>
        </w:rPr>
        <w:t>。</w:t>
      </w:r>
      <w:r>
        <w:rPr>
          <w:rFonts w:ascii="仿宋_GB2312" w:eastAsia="仿宋_GB2312" w:hAnsi="仿宋_GB2312" w:cs="仿宋_GB2312" w:hint="eastAsia"/>
          <w:sz w:val="30"/>
          <w:szCs w:val="30"/>
        </w:rPr>
        <w:fldChar w:fldCharType="end"/>
      </w:r>
    </w:p>
    <w:p w:rsidR="004E4397" w:rsidRDefault="004E4397">
      <w:pPr>
        <w:tabs>
          <w:tab w:val="left" w:pos="941"/>
        </w:tabs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4E4397" w:rsidRDefault="000A663A">
      <w:pPr>
        <w:tabs>
          <w:tab w:val="left" w:pos="941"/>
        </w:tabs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附件：1.《阜阳市首届社会科学奖评选实施细则》</w:t>
      </w:r>
    </w:p>
    <w:p w:rsidR="004E4397" w:rsidRDefault="000A663A">
      <w:pPr>
        <w:tabs>
          <w:tab w:val="left" w:pos="941"/>
        </w:tabs>
        <w:spacing w:line="520" w:lineRule="exact"/>
        <w:ind w:firstLineChars="500" w:firstLine="15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2.《阜阳市首届社会科学奖限额申报指标分配表》</w:t>
      </w:r>
    </w:p>
    <w:p w:rsidR="004E4397" w:rsidRDefault="000A663A">
      <w:pPr>
        <w:tabs>
          <w:tab w:val="left" w:pos="941"/>
        </w:tabs>
        <w:spacing w:line="520" w:lineRule="exact"/>
        <w:ind w:firstLineChars="500" w:firstLine="15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3.《阜阳市首届社会科学奖成果申报表》</w:t>
      </w:r>
    </w:p>
    <w:p w:rsidR="004E4397" w:rsidRDefault="000A663A">
      <w:pPr>
        <w:tabs>
          <w:tab w:val="left" w:pos="941"/>
        </w:tabs>
        <w:spacing w:line="520" w:lineRule="exact"/>
        <w:ind w:firstLineChars="500" w:firstLine="15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4.《阜阳市首届社会科学奖成果申报汇总表》 </w:t>
      </w:r>
    </w:p>
    <w:p w:rsidR="004E4397" w:rsidRDefault="004E4397">
      <w:pPr>
        <w:tabs>
          <w:tab w:val="left" w:pos="941"/>
        </w:tabs>
        <w:spacing w:line="520" w:lineRule="exact"/>
        <w:ind w:firstLine="640"/>
        <w:rPr>
          <w:rFonts w:ascii="仿宋_GB2312" w:eastAsia="仿宋_GB2312" w:hAnsi="仿宋_GB2312" w:cs="仿宋_GB2312"/>
          <w:sz w:val="30"/>
          <w:szCs w:val="30"/>
        </w:rPr>
      </w:pPr>
    </w:p>
    <w:p w:rsidR="004E4397" w:rsidRDefault="000A663A">
      <w:pPr>
        <w:wordWrap w:val="0"/>
        <w:spacing w:line="520" w:lineRule="exact"/>
        <w:jc w:val="right"/>
        <w:rPr>
          <w:rFonts w:ascii="仿宋_GB2312" w:eastAsia="仿宋_GB2312" w:hAnsi="仿宋_GB2312" w:cs="仿宋_GB2312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</w:rPr>
        <w:t xml:space="preserve">           阜阳市社会科学界联合会   </w:t>
      </w:r>
    </w:p>
    <w:p w:rsidR="004E4397" w:rsidRPr="00C52382" w:rsidRDefault="000A663A" w:rsidP="00C52382">
      <w:pPr>
        <w:wordWrap w:val="0"/>
        <w:spacing w:line="520" w:lineRule="exact"/>
        <w:jc w:val="right"/>
        <w:rPr>
          <w:rFonts w:ascii="仿宋_GB2312" w:eastAsia="仿宋_GB2312" w:hAnsi="仿宋_GB2312" w:cs="仿宋_GB2312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</w:rPr>
        <w:t xml:space="preserve">                                  2020年6月4日      </w:t>
      </w:r>
      <w:bookmarkStart w:id="0" w:name="_GoBack"/>
      <w:bookmarkEnd w:id="0"/>
    </w:p>
    <w:sectPr w:rsidR="004E4397" w:rsidRPr="00C52382" w:rsidSect="00C52382">
      <w:footerReference w:type="default" r:id="rId12"/>
      <w:footerReference w:type="first" r:id="rId13"/>
      <w:pgSz w:w="11900" w:h="16838"/>
      <w:pgMar w:top="1701" w:right="1531" w:bottom="1417" w:left="1587" w:header="0" w:footer="6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588" w:rsidRDefault="00AF1588">
      <w:r>
        <w:separator/>
      </w:r>
    </w:p>
  </w:endnote>
  <w:endnote w:type="continuationSeparator" w:id="0">
    <w:p w:rsidR="00AF1588" w:rsidRDefault="00AF1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_GBK">
    <w:altName w:val="宋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397" w:rsidRDefault="000A663A">
    <w:pPr>
      <w:spacing w:line="1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1" locked="0" layoutInCell="1" allowOverlap="1">
              <wp:simplePos x="0" y="0"/>
              <wp:positionH relativeFrom="page">
                <wp:posOffset>1057275</wp:posOffset>
              </wp:positionH>
              <wp:positionV relativeFrom="page">
                <wp:posOffset>9888220</wp:posOffset>
              </wp:positionV>
              <wp:extent cx="533400" cy="106680"/>
              <wp:effectExtent l="0" t="0" r="0" b="0"/>
              <wp:wrapNone/>
              <wp:docPr id="40" name="Shap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3400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4E4397" w:rsidRDefault="000A663A">
                          <w:pPr>
                            <w:pStyle w:val="Headerorfooter1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lang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lang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lang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lang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lang w:val="zh-TW" w:eastAsia="zh-TW" w:bidi="zh-TW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Shape 40" o:spid="_x0000_s1026" o:spt="202" type="#_x0000_t202" style="position:absolute;left:0pt;margin-left:83.25pt;margin-top:778.6pt;height:8.4pt;width:42pt;mso-position-horizontal-relative:page;mso-position-vertical-relative:page;mso-wrap-style:none;z-index:-251658240;mso-width-relative:page;mso-height-relative:page;" filled="f" stroked="f" coordsize="21600,21600" o:gfxdata="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Nw4M7dcAAAANAQAADwAAAAAAAAAB&#10;ACAAAAAiAAAAZHJzL2Rvd25yZXYueG1sUEsBAhQAFAAAAAgAh07iQLBkHnqfAQAASQMAAA4AAAAA&#10;AAAAAQAgAAAAJgEAAGRycy9lMm9Eb2MueG1sUEsFBgAAAAAGAAYAWQEAAD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8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z w:val="24"/>
                        <w:lang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z w:val="24"/>
                        <w:lang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z w:val="24"/>
                        <w:lang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z w:val="24"/>
                        <w:lang w:eastAsia="en-US" w:bidi="en-US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z w:val="24"/>
                        <w:lang w:val="zh-TW" w:eastAsia="zh-TW" w:bidi="zh-TW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397" w:rsidRDefault="000A663A">
    <w:pPr>
      <w:spacing w:line="1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E4397" w:rsidRDefault="000A663A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9tdHoS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M9tdHoSAgAAFQ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397" w:rsidRDefault="000A663A">
    <w:pPr>
      <w:spacing w:line="1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E4397" w:rsidRDefault="000A663A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52382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28" type="#_x0000_t202" style="position:absolute;left:0;text-align:left;margin-left:0;margin-top:0;width:2in;height:2in;z-index:25165875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PtWGZFkAgAAEw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4E4397" w:rsidRDefault="000A663A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52382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397" w:rsidRDefault="004E4397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397" w:rsidRDefault="004E4397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588" w:rsidRDefault="00AF1588">
      <w:r>
        <w:separator/>
      </w:r>
    </w:p>
  </w:footnote>
  <w:footnote w:type="continuationSeparator" w:id="0">
    <w:p w:rsidR="00AF1588" w:rsidRDefault="00AF1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223D1"/>
    <w:multiLevelType w:val="singleLevel"/>
    <w:tmpl w:val="06F223D1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210"/>
  <w:drawingGridVerticalSpacing w:val="-7946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E4B8B"/>
    <w:rsid w:val="000A663A"/>
    <w:rsid w:val="004E4397"/>
    <w:rsid w:val="00A5387F"/>
    <w:rsid w:val="00A70411"/>
    <w:rsid w:val="00AF1588"/>
    <w:rsid w:val="00C52382"/>
    <w:rsid w:val="00E93D09"/>
    <w:rsid w:val="00F0591E"/>
    <w:rsid w:val="09BF7F00"/>
    <w:rsid w:val="0CDD030D"/>
    <w:rsid w:val="129F459B"/>
    <w:rsid w:val="161850FC"/>
    <w:rsid w:val="170F53B8"/>
    <w:rsid w:val="182B4417"/>
    <w:rsid w:val="1AF3785D"/>
    <w:rsid w:val="1D5D405B"/>
    <w:rsid w:val="2298199B"/>
    <w:rsid w:val="24CD34D2"/>
    <w:rsid w:val="29682EB1"/>
    <w:rsid w:val="2E2266D5"/>
    <w:rsid w:val="314D7723"/>
    <w:rsid w:val="3179761C"/>
    <w:rsid w:val="35951DC2"/>
    <w:rsid w:val="35B94F02"/>
    <w:rsid w:val="373E4B8B"/>
    <w:rsid w:val="39CE5F4C"/>
    <w:rsid w:val="3D58403A"/>
    <w:rsid w:val="3E921083"/>
    <w:rsid w:val="40972EEC"/>
    <w:rsid w:val="409A042C"/>
    <w:rsid w:val="4A1653C6"/>
    <w:rsid w:val="50F717E0"/>
    <w:rsid w:val="53C76DDF"/>
    <w:rsid w:val="5A7F3BC7"/>
    <w:rsid w:val="5B5A25F4"/>
    <w:rsid w:val="5F1E1545"/>
    <w:rsid w:val="654D6518"/>
    <w:rsid w:val="68250620"/>
    <w:rsid w:val="6B2408A1"/>
    <w:rsid w:val="6DF244A0"/>
    <w:rsid w:val="6F3532A0"/>
    <w:rsid w:val="735D7B66"/>
    <w:rsid w:val="7A8068EA"/>
    <w:rsid w:val="7C85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540" w:lineRule="exact"/>
      <w:ind w:firstLineChars="200" w:firstLine="2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7">
    <w:name w:val="Hyperlink"/>
    <w:basedOn w:val="a0"/>
    <w:qFormat/>
    <w:rPr>
      <w:color w:val="0000FF"/>
      <w:u w:val="single"/>
    </w:rPr>
  </w:style>
  <w:style w:type="paragraph" w:customStyle="1" w:styleId="Headerorfooter2">
    <w:name w:val="Header or footer|2"/>
    <w:basedOn w:val="a"/>
    <w:qFormat/>
    <w:rPr>
      <w:sz w:val="20"/>
      <w:szCs w:val="20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Tablecaption1">
    <w:name w:val="Table caption|1"/>
    <w:basedOn w:val="a"/>
    <w:qFormat/>
    <w:rPr>
      <w:rFonts w:ascii="宋体" w:eastAsia="宋体" w:hAnsi="宋体" w:cs="宋体"/>
      <w:b/>
      <w:bCs/>
      <w:sz w:val="30"/>
      <w:szCs w:val="30"/>
      <w:lang w:val="zh-TW" w:eastAsia="zh-TW" w:bidi="zh-TW"/>
    </w:rPr>
  </w:style>
  <w:style w:type="paragraph" w:customStyle="1" w:styleId="Other1">
    <w:name w:val="Other|1"/>
    <w:basedOn w:val="a"/>
    <w:qFormat/>
    <w:pPr>
      <w:spacing w:line="379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Heading11">
    <w:name w:val="Heading #1|1"/>
    <w:basedOn w:val="a"/>
    <w:qFormat/>
    <w:pPr>
      <w:spacing w:after="560" w:line="734" w:lineRule="exact"/>
      <w:jc w:val="center"/>
      <w:outlineLvl w:val="0"/>
    </w:pPr>
    <w:rPr>
      <w:rFonts w:ascii="宋体" w:eastAsia="宋体" w:hAnsi="宋体" w:cs="宋体"/>
      <w:sz w:val="42"/>
      <w:szCs w:val="42"/>
      <w:lang w:val="zh-TW" w:eastAsia="zh-TW" w:bidi="zh-TW"/>
    </w:rPr>
  </w:style>
  <w:style w:type="paragraph" w:customStyle="1" w:styleId="Bodytext1">
    <w:name w:val="Body text|1"/>
    <w:basedOn w:val="a"/>
    <w:qFormat/>
    <w:pPr>
      <w:spacing w:line="379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4">
    <w:name w:val="Body text|4"/>
    <w:basedOn w:val="a"/>
    <w:qFormat/>
    <w:pPr>
      <w:spacing w:after="440"/>
      <w:ind w:left="2780"/>
    </w:pPr>
    <w:rPr>
      <w:sz w:val="34"/>
      <w:szCs w:val="34"/>
    </w:rPr>
  </w:style>
  <w:style w:type="paragraph" w:customStyle="1" w:styleId="Bodytext5">
    <w:name w:val="Body text|5"/>
    <w:basedOn w:val="a"/>
    <w:qFormat/>
    <w:pPr>
      <w:spacing w:after="1360"/>
      <w:jc w:val="center"/>
    </w:pPr>
    <w:rPr>
      <w:rFonts w:ascii="宋体" w:eastAsia="宋体" w:hAnsi="宋体" w:cs="宋体"/>
      <w:sz w:val="38"/>
      <w:szCs w:val="38"/>
      <w:lang w:val="zh-TW" w:eastAsia="zh-TW" w:bidi="zh-TW"/>
    </w:rPr>
  </w:style>
  <w:style w:type="paragraph" w:customStyle="1" w:styleId="Headerorfooter1">
    <w:name w:val="Header or footer|1"/>
    <w:basedOn w:val="a"/>
    <w:qFormat/>
  </w:style>
  <w:style w:type="paragraph" w:customStyle="1" w:styleId="Bodytext2">
    <w:name w:val="Body text|2"/>
    <w:basedOn w:val="a"/>
    <w:qFormat/>
    <w:pPr>
      <w:spacing w:line="348" w:lineRule="exac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2">
    <w:name w:val="Other|2"/>
    <w:basedOn w:val="a"/>
    <w:qFormat/>
    <w:pPr>
      <w:jc w:val="center"/>
    </w:pPr>
    <w:rPr>
      <w:rFonts w:ascii="宋体" w:eastAsia="宋体" w:hAnsi="宋体" w:cs="宋体"/>
      <w:lang w:val="zh-TW" w:eastAsia="zh-TW" w:bidi="zh-TW"/>
    </w:rPr>
  </w:style>
  <w:style w:type="paragraph" w:customStyle="1" w:styleId="Bodytext3">
    <w:name w:val="Body text|3"/>
    <w:basedOn w:val="a"/>
    <w:qFormat/>
    <w:pPr>
      <w:spacing w:before="2700" w:after="100"/>
      <w:jc w:val="center"/>
    </w:pPr>
    <w:rPr>
      <w:rFonts w:ascii="宋体" w:eastAsia="宋体" w:hAnsi="宋体" w:cs="宋体"/>
      <w:sz w:val="26"/>
      <w:szCs w:val="26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540" w:lineRule="exact"/>
      <w:ind w:firstLineChars="200" w:firstLine="2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7">
    <w:name w:val="Hyperlink"/>
    <w:basedOn w:val="a0"/>
    <w:qFormat/>
    <w:rPr>
      <w:color w:val="0000FF"/>
      <w:u w:val="single"/>
    </w:rPr>
  </w:style>
  <w:style w:type="paragraph" w:customStyle="1" w:styleId="Headerorfooter2">
    <w:name w:val="Header or footer|2"/>
    <w:basedOn w:val="a"/>
    <w:qFormat/>
    <w:rPr>
      <w:sz w:val="20"/>
      <w:szCs w:val="20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Tablecaption1">
    <w:name w:val="Table caption|1"/>
    <w:basedOn w:val="a"/>
    <w:qFormat/>
    <w:rPr>
      <w:rFonts w:ascii="宋体" w:eastAsia="宋体" w:hAnsi="宋体" w:cs="宋体"/>
      <w:b/>
      <w:bCs/>
      <w:sz w:val="30"/>
      <w:szCs w:val="30"/>
      <w:lang w:val="zh-TW" w:eastAsia="zh-TW" w:bidi="zh-TW"/>
    </w:rPr>
  </w:style>
  <w:style w:type="paragraph" w:customStyle="1" w:styleId="Other1">
    <w:name w:val="Other|1"/>
    <w:basedOn w:val="a"/>
    <w:qFormat/>
    <w:pPr>
      <w:spacing w:line="379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Heading11">
    <w:name w:val="Heading #1|1"/>
    <w:basedOn w:val="a"/>
    <w:qFormat/>
    <w:pPr>
      <w:spacing w:after="560" w:line="734" w:lineRule="exact"/>
      <w:jc w:val="center"/>
      <w:outlineLvl w:val="0"/>
    </w:pPr>
    <w:rPr>
      <w:rFonts w:ascii="宋体" w:eastAsia="宋体" w:hAnsi="宋体" w:cs="宋体"/>
      <w:sz w:val="42"/>
      <w:szCs w:val="42"/>
      <w:lang w:val="zh-TW" w:eastAsia="zh-TW" w:bidi="zh-TW"/>
    </w:rPr>
  </w:style>
  <w:style w:type="paragraph" w:customStyle="1" w:styleId="Bodytext1">
    <w:name w:val="Body text|1"/>
    <w:basedOn w:val="a"/>
    <w:qFormat/>
    <w:pPr>
      <w:spacing w:line="379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4">
    <w:name w:val="Body text|4"/>
    <w:basedOn w:val="a"/>
    <w:qFormat/>
    <w:pPr>
      <w:spacing w:after="440"/>
      <w:ind w:left="2780"/>
    </w:pPr>
    <w:rPr>
      <w:sz w:val="34"/>
      <w:szCs w:val="34"/>
    </w:rPr>
  </w:style>
  <w:style w:type="paragraph" w:customStyle="1" w:styleId="Bodytext5">
    <w:name w:val="Body text|5"/>
    <w:basedOn w:val="a"/>
    <w:qFormat/>
    <w:pPr>
      <w:spacing w:after="1360"/>
      <w:jc w:val="center"/>
    </w:pPr>
    <w:rPr>
      <w:rFonts w:ascii="宋体" w:eastAsia="宋体" w:hAnsi="宋体" w:cs="宋体"/>
      <w:sz w:val="38"/>
      <w:szCs w:val="38"/>
      <w:lang w:val="zh-TW" w:eastAsia="zh-TW" w:bidi="zh-TW"/>
    </w:rPr>
  </w:style>
  <w:style w:type="paragraph" w:customStyle="1" w:styleId="Headerorfooter1">
    <w:name w:val="Header or footer|1"/>
    <w:basedOn w:val="a"/>
    <w:qFormat/>
  </w:style>
  <w:style w:type="paragraph" w:customStyle="1" w:styleId="Bodytext2">
    <w:name w:val="Body text|2"/>
    <w:basedOn w:val="a"/>
    <w:qFormat/>
    <w:pPr>
      <w:spacing w:line="348" w:lineRule="exac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2">
    <w:name w:val="Other|2"/>
    <w:basedOn w:val="a"/>
    <w:qFormat/>
    <w:pPr>
      <w:jc w:val="center"/>
    </w:pPr>
    <w:rPr>
      <w:rFonts w:ascii="宋体" w:eastAsia="宋体" w:hAnsi="宋体" w:cs="宋体"/>
      <w:lang w:val="zh-TW" w:eastAsia="zh-TW" w:bidi="zh-TW"/>
    </w:rPr>
  </w:style>
  <w:style w:type="paragraph" w:customStyle="1" w:styleId="Bodytext3">
    <w:name w:val="Body text|3"/>
    <w:basedOn w:val="a"/>
    <w:qFormat/>
    <w:pPr>
      <w:spacing w:before="2700" w:after="100"/>
      <w:jc w:val="center"/>
    </w:pPr>
    <w:rPr>
      <w:rFonts w:ascii="宋体" w:eastAsia="宋体" w:hAnsi="宋体" w:cs="宋体"/>
      <w:sz w:val="26"/>
      <w:szCs w:val="26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156</Words>
  <Characters>895</Characters>
  <Application>Microsoft Office Word</Application>
  <DocSecurity>0</DocSecurity>
  <Lines>7</Lines>
  <Paragraphs>2</Paragraphs>
  <ScaleCrop>false</ScaleCrop>
  <Company>阜阳师范学院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讓 。我  。懶</dc:creator>
  <cp:lastModifiedBy>郑忠文</cp:lastModifiedBy>
  <cp:revision>4</cp:revision>
  <cp:lastPrinted>2020-06-11T01:13:00Z</cp:lastPrinted>
  <dcterms:created xsi:type="dcterms:W3CDTF">2020-05-18T02:16:00Z</dcterms:created>
  <dcterms:modified xsi:type="dcterms:W3CDTF">2020-06-15T09:15:00Z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